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11" w:rsidRPr="00B169D3" w:rsidRDefault="00C84411" w:rsidP="00C84411">
      <w:pPr>
        <w:jc w:val="center"/>
        <w:rPr>
          <w:rFonts w:ascii="Bookman Old Style" w:hAnsi="Bookman Old Style" w:cstheme="minorHAnsi"/>
          <w:b/>
          <w:bCs/>
          <w:sz w:val="28"/>
          <w:szCs w:val="28"/>
          <w:u w:val="single"/>
        </w:rPr>
      </w:pPr>
      <w:r w:rsidRPr="00B169D3">
        <w:rPr>
          <w:rFonts w:ascii="Bookman Old Style" w:hAnsi="Bookman Old Style" w:cstheme="minorHAnsi"/>
          <w:b/>
          <w:bCs/>
          <w:sz w:val="28"/>
          <w:szCs w:val="28"/>
          <w:u w:val="single"/>
        </w:rPr>
        <w:t>ANNUAL REPORT 20</w:t>
      </w:r>
      <w:r w:rsidR="0054489F">
        <w:rPr>
          <w:rFonts w:ascii="Bookman Old Style" w:hAnsi="Bookman Old Style" w:cstheme="minorHAnsi"/>
          <w:b/>
          <w:bCs/>
          <w:sz w:val="28"/>
          <w:szCs w:val="28"/>
          <w:u w:val="single"/>
        </w:rPr>
        <w:t>2</w:t>
      </w:r>
      <w:r w:rsidR="008A03E9">
        <w:rPr>
          <w:rFonts w:ascii="Bookman Old Style" w:hAnsi="Bookman Old Style" w:cstheme="minorHAnsi"/>
          <w:b/>
          <w:bCs/>
          <w:sz w:val="28"/>
          <w:szCs w:val="28"/>
          <w:u w:val="single"/>
        </w:rPr>
        <w:t>1-22</w:t>
      </w:r>
    </w:p>
    <w:p w:rsidR="008443F2" w:rsidRDefault="008443F2" w:rsidP="004369A4">
      <w:pPr>
        <w:spacing w:line="360" w:lineRule="auto"/>
        <w:ind w:firstLine="720"/>
        <w:jc w:val="center"/>
        <w:rPr>
          <w:rFonts w:ascii="Bookman Old Style" w:hAnsi="Bookman Old Style"/>
          <w:b/>
          <w:sz w:val="28"/>
          <w:szCs w:val="26"/>
          <w:u w:val="single"/>
        </w:rPr>
      </w:pPr>
    </w:p>
    <w:p w:rsidR="004369A4" w:rsidRPr="00B169D3" w:rsidRDefault="004369A4" w:rsidP="004369A4">
      <w:pPr>
        <w:spacing w:line="360" w:lineRule="auto"/>
        <w:ind w:firstLine="720"/>
        <w:jc w:val="center"/>
        <w:rPr>
          <w:rFonts w:ascii="Bookman Old Style" w:hAnsi="Bookman Old Style"/>
          <w:b/>
          <w:sz w:val="28"/>
          <w:szCs w:val="26"/>
          <w:u w:val="single"/>
        </w:rPr>
      </w:pPr>
      <w:r w:rsidRPr="00B169D3">
        <w:rPr>
          <w:rFonts w:ascii="Bookman Old Style" w:hAnsi="Bookman Old Style"/>
          <w:b/>
          <w:sz w:val="28"/>
          <w:szCs w:val="26"/>
          <w:u w:val="single"/>
        </w:rPr>
        <w:t>Bureau of Outreach and Communication (BOC)</w:t>
      </w:r>
    </w:p>
    <w:p w:rsidR="008002F0" w:rsidRPr="00502873" w:rsidRDefault="008002F0" w:rsidP="008002F0">
      <w:pPr>
        <w:spacing w:line="360" w:lineRule="auto"/>
        <w:ind w:firstLine="720"/>
        <w:jc w:val="both"/>
        <w:rPr>
          <w:rFonts w:ascii="Bookman Old Style" w:hAnsi="Bookman Old Style"/>
          <w:sz w:val="24"/>
          <w:szCs w:val="24"/>
        </w:rPr>
      </w:pPr>
      <w:r w:rsidRPr="00502873">
        <w:rPr>
          <w:rFonts w:ascii="Bookman Old Style" w:hAnsi="Bookman Old Style"/>
          <w:sz w:val="24"/>
          <w:szCs w:val="24"/>
        </w:rPr>
        <w:t>Bureau of Outreach and Communication (BOC) was set up on 8th December, 2017 by integration of erstwhile Directorate of Advertising and Visual Publicity (DAVP), Directorate of Field Publicity (DFP) and Song &amp; Drama Division (S&amp;DD). The Bureau aims at providing a 360 degrees communication solution</w:t>
      </w:r>
      <w:r>
        <w:rPr>
          <w:rFonts w:ascii="Bookman Old Style" w:hAnsi="Bookman Old Style"/>
          <w:sz w:val="24"/>
          <w:szCs w:val="24"/>
        </w:rPr>
        <w:t>s</w:t>
      </w:r>
      <w:r w:rsidRPr="00502873">
        <w:rPr>
          <w:rFonts w:ascii="Bookman Old Style" w:hAnsi="Bookman Old Style"/>
          <w:sz w:val="24"/>
          <w:szCs w:val="24"/>
        </w:rPr>
        <w:t xml:space="preserve"> to the Ministries/Departments/ Public Sector Unde</w:t>
      </w:r>
      <w:r>
        <w:rPr>
          <w:rFonts w:ascii="Bookman Old Style" w:hAnsi="Bookman Old Style"/>
          <w:sz w:val="24"/>
          <w:szCs w:val="24"/>
        </w:rPr>
        <w:t>rtakings (PSUs)/autonomous bodies</w:t>
      </w:r>
      <w:r w:rsidRPr="00502873">
        <w:rPr>
          <w:rFonts w:ascii="Bookman Old Style" w:hAnsi="Bookman Old Style"/>
          <w:sz w:val="24"/>
          <w:szCs w:val="24"/>
        </w:rPr>
        <w:t>.  It acts as an advisory body to Government on media strategy. With 23 Regional Outreach Bureaus (ROBs) and 148 Field Outreach Bureaus (FOBs), BOC is engaged in educating people, both rural and urban, about the Government’s policies and programmes to evoke their participation in developmental activities. This is ensured by the Bureau using different vehicles of communication viz. Print Media advertising, Audio Visual Campaigns, dissemination through Exhibitions, Outdoor Campaigns and New Media etc.</w:t>
      </w:r>
    </w:p>
    <w:p w:rsidR="008002F0" w:rsidRDefault="008002F0" w:rsidP="008002F0">
      <w:pPr>
        <w:spacing w:line="360" w:lineRule="auto"/>
        <w:ind w:firstLine="720"/>
        <w:jc w:val="both"/>
        <w:rPr>
          <w:rFonts w:ascii="Bookman Old Style" w:hAnsi="Bookman Old Style"/>
          <w:sz w:val="24"/>
          <w:szCs w:val="24"/>
        </w:rPr>
      </w:pPr>
      <w:r w:rsidRPr="00502873">
        <w:rPr>
          <w:rFonts w:ascii="Bookman Old Style" w:hAnsi="Bookman Old Style"/>
          <w:sz w:val="24"/>
          <w:szCs w:val="24"/>
        </w:rPr>
        <w:t>Branding of the Government as prime facilitator of people’s empowerment and positioning of messages through Print, Audio-Visual, Outdoor, Digital Media to realize the same, is BOC’s mandate. The Policy guidelines have been adapted in sync with emerging media scenario in order to maximize the reach of information dissemination.</w:t>
      </w:r>
    </w:p>
    <w:p w:rsidR="008002F0" w:rsidRPr="00502873" w:rsidRDefault="007C6F95" w:rsidP="008002F0">
      <w:pPr>
        <w:spacing w:line="360" w:lineRule="auto"/>
        <w:ind w:firstLine="720"/>
        <w:jc w:val="both"/>
        <w:rPr>
          <w:rFonts w:ascii="Bookman Old Style" w:hAnsi="Bookman Old Style"/>
          <w:sz w:val="24"/>
          <w:szCs w:val="24"/>
        </w:rPr>
      </w:pPr>
      <w:r>
        <w:rPr>
          <w:rFonts w:ascii="Bookman Old Style" w:hAnsi="Bookman Old Style"/>
          <w:sz w:val="24"/>
          <w:szCs w:val="24"/>
        </w:rPr>
        <w:t>Advertising and Visual C</w:t>
      </w:r>
      <w:r w:rsidR="008002F0" w:rsidRPr="00502873">
        <w:rPr>
          <w:rFonts w:ascii="Bookman Old Style" w:hAnsi="Bookman Old Style"/>
          <w:sz w:val="24"/>
          <w:szCs w:val="24"/>
        </w:rPr>
        <w:t>ommunication Division (erstwhile DAVP) of BOC is the nodal division of BOC for dissemination of information about various schemes and policies of different Ministries &amp; Departments of Government of India, Public Sector Undertakings (PSUs) and autonomous body</w:t>
      </w:r>
      <w:r>
        <w:rPr>
          <w:rFonts w:ascii="Bookman Old Style" w:hAnsi="Bookman Old Style"/>
          <w:sz w:val="24"/>
          <w:szCs w:val="24"/>
        </w:rPr>
        <w:t xml:space="preserve"> by way of paid communication</w:t>
      </w:r>
      <w:r w:rsidR="008002F0" w:rsidRPr="00502873">
        <w:rPr>
          <w:rFonts w:ascii="Bookman Old Style" w:hAnsi="Bookman Old Style"/>
          <w:sz w:val="24"/>
          <w:szCs w:val="24"/>
        </w:rPr>
        <w:t xml:space="preserve">. </w:t>
      </w:r>
    </w:p>
    <w:p w:rsidR="008002F0" w:rsidRPr="00502873" w:rsidRDefault="008002F0" w:rsidP="008002F0">
      <w:pPr>
        <w:spacing w:line="360" w:lineRule="auto"/>
        <w:ind w:firstLine="720"/>
        <w:jc w:val="both"/>
        <w:rPr>
          <w:rFonts w:ascii="Bookman Old Style" w:hAnsi="Bookman Old Style"/>
          <w:sz w:val="24"/>
          <w:szCs w:val="24"/>
        </w:rPr>
      </w:pPr>
      <w:r w:rsidRPr="00502873">
        <w:rPr>
          <w:rFonts w:ascii="Bookman Old Style" w:hAnsi="Bookman Old Style"/>
          <w:sz w:val="24"/>
          <w:szCs w:val="24"/>
        </w:rPr>
        <w:t>It undertakes campaigns to inform and educate rural and urban people about the Government’s policies and programmes</w:t>
      </w:r>
      <w:r w:rsidR="007C6F95">
        <w:rPr>
          <w:rFonts w:ascii="Bookman Old Style" w:hAnsi="Bookman Old Style"/>
          <w:sz w:val="24"/>
          <w:szCs w:val="24"/>
        </w:rPr>
        <w:t xml:space="preserve"> by running campaigns/release of advertisements</w:t>
      </w:r>
      <w:r w:rsidRPr="00502873">
        <w:rPr>
          <w:rFonts w:ascii="Bookman Old Style" w:hAnsi="Bookman Old Style"/>
          <w:sz w:val="24"/>
          <w:szCs w:val="24"/>
        </w:rPr>
        <w:t xml:space="preserve"> through available vehicles of communication viz. Print, Audio Visual, Outdoor, Digital and New Media.</w:t>
      </w:r>
    </w:p>
    <w:p w:rsidR="008002F0" w:rsidRPr="00502873" w:rsidRDefault="008002F0" w:rsidP="008002F0">
      <w:pPr>
        <w:spacing w:line="360" w:lineRule="auto"/>
        <w:ind w:firstLine="720"/>
        <w:jc w:val="both"/>
        <w:rPr>
          <w:rFonts w:ascii="Bookman Old Style" w:hAnsi="Bookman Old Style"/>
          <w:sz w:val="24"/>
          <w:szCs w:val="24"/>
        </w:rPr>
      </w:pPr>
      <w:r w:rsidRPr="00502873">
        <w:rPr>
          <w:rFonts w:ascii="Bookman Old Style" w:hAnsi="Bookman Old Style"/>
          <w:sz w:val="24"/>
          <w:szCs w:val="24"/>
        </w:rPr>
        <w:lastRenderedPageBreak/>
        <w:t>Folk Communication Division of BOC carries out inter-personal communication through live media utilizing wide range of performing arts such as Drama, Dance-Drama, Composite-Programme, Puppetry, Ballets, Operas, Folk and Traditional Recitals, Mythological Recital and other Local Folk &amp; Traditional Forms maximizing outreach of Policies, Programmes and Schemes of the Government. The main function is to create awareness and ensure emotional receptivity with the sense of belongingness and ownership.</w:t>
      </w:r>
    </w:p>
    <w:p w:rsidR="008443F2" w:rsidRDefault="008002F0" w:rsidP="008443F2">
      <w:pPr>
        <w:spacing w:line="360" w:lineRule="auto"/>
        <w:ind w:firstLine="720"/>
        <w:jc w:val="both"/>
        <w:rPr>
          <w:rFonts w:ascii="Bookman Old Style" w:hAnsi="Bookman Old Style"/>
          <w:sz w:val="24"/>
          <w:szCs w:val="24"/>
        </w:rPr>
      </w:pPr>
      <w:r w:rsidRPr="00502873">
        <w:rPr>
          <w:rFonts w:ascii="Bookman Old Style" w:hAnsi="Bookman Old Style"/>
          <w:sz w:val="24"/>
          <w:szCs w:val="24"/>
        </w:rPr>
        <w:t>Field Communication Division undertakes direct and interpersonal communication programmes to create awareness amongst the masses, particularly in rural and semi urban areas. Regional Outreach Bureau (ROBs) and Field Outreach Bureau (FOBs) accordingly seek to empower people through information to enable them to avail the benefits from such programmes/schemes. It organizes ground activation and</w:t>
      </w:r>
      <w:r w:rsidR="007C6F95">
        <w:rPr>
          <w:rFonts w:ascii="Bookman Old Style" w:hAnsi="Bookman Old Style"/>
          <w:sz w:val="24"/>
          <w:szCs w:val="24"/>
        </w:rPr>
        <w:t xml:space="preserve"> integrated</w:t>
      </w:r>
      <w:r w:rsidRPr="00502873">
        <w:rPr>
          <w:rFonts w:ascii="Bookman Old Style" w:hAnsi="Bookman Old Style"/>
          <w:sz w:val="24"/>
          <w:szCs w:val="24"/>
        </w:rPr>
        <w:t xml:space="preserve"> outreach programmes. </w:t>
      </w:r>
      <w:r w:rsidR="007C6F95">
        <w:rPr>
          <w:rFonts w:ascii="Bookman Old Style" w:hAnsi="Bookman Old Style"/>
          <w:sz w:val="24"/>
          <w:szCs w:val="24"/>
        </w:rPr>
        <w:t xml:space="preserve">Integrated Communication and </w:t>
      </w:r>
      <w:r w:rsidRPr="00502873">
        <w:rPr>
          <w:rFonts w:ascii="Bookman Old Style" w:hAnsi="Bookman Old Style"/>
          <w:sz w:val="24"/>
          <w:szCs w:val="24"/>
        </w:rPr>
        <w:t>Outreach Programmes (</w:t>
      </w:r>
      <w:r w:rsidR="007C6F95">
        <w:rPr>
          <w:rFonts w:ascii="Bookman Old Style" w:hAnsi="Bookman Old Style"/>
          <w:sz w:val="24"/>
          <w:szCs w:val="24"/>
        </w:rPr>
        <w:t>IC</w:t>
      </w:r>
      <w:r w:rsidRPr="00502873">
        <w:rPr>
          <w:rFonts w:ascii="Bookman Old Style" w:hAnsi="Bookman Old Style"/>
          <w:sz w:val="24"/>
          <w:szCs w:val="24"/>
        </w:rPr>
        <w:t xml:space="preserve">OPs) are organized with the support of various stakeholders viz. the State Government and local functionaries, society groups etc. As they are in the local language and at nearby venues, the impact of these communication programmes </w:t>
      </w:r>
      <w:r>
        <w:rPr>
          <w:rFonts w:ascii="Bookman Old Style" w:hAnsi="Bookman Old Style"/>
          <w:sz w:val="24"/>
          <w:szCs w:val="24"/>
        </w:rPr>
        <w:t xml:space="preserve">is more and it </w:t>
      </w:r>
      <w:r w:rsidRPr="00502873">
        <w:rPr>
          <w:rFonts w:ascii="Bookman Old Style" w:hAnsi="Bookman Old Style"/>
          <w:sz w:val="24"/>
          <w:szCs w:val="24"/>
        </w:rPr>
        <w:t>enables a greater understanding of the Government’s schemes</w:t>
      </w:r>
      <w:r>
        <w:rPr>
          <w:rFonts w:ascii="Bookman Old Style" w:hAnsi="Bookman Old Style"/>
          <w:sz w:val="24"/>
          <w:szCs w:val="24"/>
        </w:rPr>
        <w:t xml:space="preserve"> among the masses</w:t>
      </w:r>
      <w:r w:rsidRPr="00502873">
        <w:rPr>
          <w:rFonts w:ascii="Bookman Old Style" w:hAnsi="Bookman Old Style"/>
          <w:sz w:val="24"/>
          <w:szCs w:val="24"/>
        </w:rPr>
        <w:t>. These efforts are complemented by use of traditional and folk media and other convention</w:t>
      </w:r>
      <w:r>
        <w:rPr>
          <w:rFonts w:ascii="Bookman Old Style" w:hAnsi="Bookman Old Style"/>
          <w:sz w:val="24"/>
          <w:szCs w:val="24"/>
        </w:rPr>
        <w:t>al and non-conventional methods</w:t>
      </w:r>
      <w:r w:rsidR="008443F2" w:rsidRPr="00502873">
        <w:rPr>
          <w:rFonts w:ascii="Bookman Old Style" w:hAnsi="Bookman Old Style"/>
          <w:sz w:val="24"/>
          <w:szCs w:val="24"/>
        </w:rPr>
        <w:t>.</w:t>
      </w:r>
    </w:p>
    <w:p w:rsidR="008A03E9" w:rsidRDefault="008A03E9" w:rsidP="008A03E9">
      <w:pPr>
        <w:spacing w:line="360" w:lineRule="auto"/>
        <w:jc w:val="both"/>
        <w:rPr>
          <w:rFonts w:ascii="Bookman Old Style" w:hAnsi="Bookman Old Style"/>
          <w:sz w:val="24"/>
          <w:szCs w:val="24"/>
        </w:rPr>
      </w:pPr>
      <w:r w:rsidRPr="008A03E9">
        <w:rPr>
          <w:rFonts w:ascii="Bookman Old Style" w:hAnsi="Bookman Old Style"/>
          <w:noProof/>
          <w:sz w:val="24"/>
          <w:szCs w:val="24"/>
          <w:lang w:bidi="hi-IN"/>
        </w:rPr>
        <w:drawing>
          <wp:inline distT="0" distB="0" distL="0" distR="0">
            <wp:extent cx="5836920" cy="1229521"/>
            <wp:effectExtent l="19050" t="0" r="0" b="0"/>
            <wp:docPr id="4" name="Picture 1" descr="C:\Users\DAVP\Downloads\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P\Downloads\Updated.png"/>
                    <pic:cNvPicPr>
                      <a:picLocks noChangeAspect="1" noChangeArrowheads="1"/>
                    </pic:cNvPicPr>
                  </pic:nvPicPr>
                  <pic:blipFill>
                    <a:blip r:embed="rId8" cstate="print"/>
                    <a:srcRect/>
                    <a:stretch>
                      <a:fillRect/>
                    </a:stretch>
                  </pic:blipFill>
                  <pic:spPr bwMode="auto">
                    <a:xfrm>
                      <a:off x="0" y="0"/>
                      <a:ext cx="5836920" cy="1229521"/>
                    </a:xfrm>
                    <a:prstGeom prst="rect">
                      <a:avLst/>
                    </a:prstGeom>
                    <a:noFill/>
                    <a:ln w="9525">
                      <a:noFill/>
                      <a:miter lim="800000"/>
                      <a:headEnd/>
                      <a:tailEnd/>
                    </a:ln>
                  </pic:spPr>
                </pic:pic>
              </a:graphicData>
            </a:graphic>
          </wp:inline>
        </w:drawing>
      </w:r>
    </w:p>
    <w:p w:rsidR="008002F0" w:rsidRPr="00502873" w:rsidRDefault="008002F0" w:rsidP="008002F0">
      <w:pPr>
        <w:spacing w:line="360" w:lineRule="auto"/>
        <w:ind w:firstLine="720"/>
        <w:jc w:val="both"/>
        <w:rPr>
          <w:rFonts w:ascii="Bookman Old Style" w:hAnsi="Bookman Old Style"/>
          <w:sz w:val="24"/>
          <w:szCs w:val="24"/>
        </w:rPr>
      </w:pPr>
      <w:r w:rsidRPr="00502873">
        <w:rPr>
          <w:rFonts w:ascii="Bookman Old Style" w:hAnsi="Bookman Old Style"/>
          <w:sz w:val="24"/>
          <w:szCs w:val="24"/>
        </w:rPr>
        <w:t>With integration of erstwhile DAVP, DFP and S&amp;DD, programmes are increasingly organized in integrated manner with special outreach and folk components together. These Integrated Communication and Outreach Programmes (ICOP) aim at leaving a greater impact ensuring behavioural change and creating stakes in developmental process.</w:t>
      </w:r>
    </w:p>
    <w:p w:rsidR="008002F0" w:rsidRPr="00502873" w:rsidRDefault="00F44227" w:rsidP="008002F0">
      <w:pPr>
        <w:spacing w:line="360" w:lineRule="auto"/>
        <w:ind w:firstLine="720"/>
        <w:jc w:val="both"/>
        <w:rPr>
          <w:rFonts w:ascii="Bookman Old Style" w:hAnsi="Bookman Old Style"/>
          <w:b/>
          <w:sz w:val="24"/>
          <w:szCs w:val="24"/>
        </w:rPr>
      </w:pPr>
      <w:r w:rsidRPr="00F44227">
        <w:rPr>
          <w:rFonts w:ascii="Bookman Old Style" w:hAnsi="Bookman Old Style"/>
          <w:noProof/>
          <w:u w:val="single"/>
          <w:lang w:val="en-US" w:eastAsia="en-US" w:bidi="hi-IN"/>
        </w:rPr>
        <w:lastRenderedPageBreak/>
        <w:pict>
          <v:shapetype id="_x0000_t202" coordsize="21600,21600" o:spt="202" path="m,l,21600r21600,l21600,xe">
            <v:stroke joinstyle="miter"/>
            <v:path gradientshapeok="t" o:connecttype="rect"/>
          </v:shapetype>
          <v:shape id="_x0000_s1039" type="#_x0000_t202" style="position:absolute;left:0;text-align:left;margin-left:4.5pt;margin-top:171.65pt;width:467.9pt;height:231.9pt;z-index:251670528;mso-width-relative:margin;mso-height-relative:margin">
            <v:textbox style="mso-next-textbox:#_x0000_s1039">
              <w:txbxContent>
                <w:p w:rsidR="00B86443" w:rsidRPr="00502873" w:rsidRDefault="00B86443" w:rsidP="008002F0">
                  <w:pPr>
                    <w:rPr>
                      <w:rFonts w:ascii="Bookman Old Style" w:hAnsi="Bookman Old Style"/>
                      <w:b/>
                      <w:sz w:val="28"/>
                      <w:szCs w:val="28"/>
                    </w:rPr>
                  </w:pPr>
                  <w:r w:rsidRPr="00502873">
                    <w:rPr>
                      <w:rFonts w:ascii="Bookman Old Style" w:hAnsi="Bookman Old Style"/>
                      <w:b/>
                      <w:sz w:val="28"/>
                      <w:szCs w:val="28"/>
                    </w:rPr>
                    <w:t>Our Mandate:</w:t>
                  </w:r>
                </w:p>
                <w:p w:rsidR="00B86443" w:rsidRPr="00502873" w:rsidRDefault="00B86443" w:rsidP="008002F0">
                  <w:pPr>
                    <w:pStyle w:val="ListParagraph"/>
                    <w:numPr>
                      <w:ilvl w:val="0"/>
                      <w:numId w:val="1"/>
                    </w:numPr>
                    <w:ind w:left="360"/>
                    <w:contextualSpacing/>
                    <w:rPr>
                      <w:rFonts w:ascii="Bookman Old Style" w:hAnsi="Bookman Old Style"/>
                      <w:sz w:val="24"/>
                      <w:szCs w:val="24"/>
                    </w:rPr>
                  </w:pPr>
                  <w:r w:rsidRPr="00502873">
                    <w:rPr>
                      <w:rFonts w:ascii="Bookman Old Style" w:hAnsi="Bookman Old Style"/>
                      <w:sz w:val="24"/>
                      <w:szCs w:val="24"/>
                    </w:rPr>
                    <w:t>Work towards creating an informed citizenry</w:t>
                  </w:r>
                </w:p>
                <w:p w:rsidR="00B86443" w:rsidRPr="00502873" w:rsidRDefault="00B86443" w:rsidP="008002F0">
                  <w:pPr>
                    <w:pStyle w:val="ListParagraph"/>
                    <w:numPr>
                      <w:ilvl w:val="0"/>
                      <w:numId w:val="1"/>
                    </w:numPr>
                    <w:ind w:left="360"/>
                    <w:contextualSpacing/>
                    <w:rPr>
                      <w:rFonts w:ascii="Bookman Old Style" w:hAnsi="Bookman Old Style"/>
                      <w:sz w:val="24"/>
                      <w:szCs w:val="24"/>
                    </w:rPr>
                  </w:pPr>
                  <w:r w:rsidRPr="00502873">
                    <w:rPr>
                      <w:rFonts w:ascii="Bookman Old Style" w:hAnsi="Bookman Old Style"/>
                      <w:sz w:val="24"/>
                      <w:szCs w:val="24"/>
                    </w:rPr>
                    <w:t xml:space="preserve">People Centric Communication approach </w:t>
                  </w:r>
                </w:p>
                <w:p w:rsidR="00B86443" w:rsidRPr="00502873" w:rsidRDefault="00B86443" w:rsidP="008002F0">
                  <w:pPr>
                    <w:pStyle w:val="ListParagraph"/>
                    <w:numPr>
                      <w:ilvl w:val="0"/>
                      <w:numId w:val="1"/>
                    </w:numPr>
                    <w:ind w:left="360"/>
                    <w:contextualSpacing/>
                    <w:rPr>
                      <w:rFonts w:ascii="Bookman Old Style" w:hAnsi="Bookman Old Style"/>
                      <w:sz w:val="24"/>
                      <w:szCs w:val="24"/>
                    </w:rPr>
                  </w:pPr>
                  <w:r w:rsidRPr="00502873">
                    <w:rPr>
                      <w:rFonts w:ascii="Bookman Old Style" w:hAnsi="Bookman Old Style"/>
                      <w:sz w:val="24"/>
                      <w:szCs w:val="24"/>
                    </w:rPr>
                    <w:t xml:space="preserve">Disseminate information on schemes and </w:t>
                  </w:r>
                  <w:proofErr w:type="spellStart"/>
                  <w:r w:rsidRPr="00502873">
                    <w:rPr>
                      <w:rFonts w:ascii="Bookman Old Style" w:hAnsi="Bookman Old Style"/>
                      <w:sz w:val="24"/>
                      <w:szCs w:val="24"/>
                    </w:rPr>
                    <w:t>programmes</w:t>
                  </w:r>
                  <w:proofErr w:type="spellEnd"/>
                  <w:r w:rsidRPr="00502873">
                    <w:rPr>
                      <w:rFonts w:ascii="Bookman Old Style" w:hAnsi="Bookman Old Style"/>
                      <w:sz w:val="24"/>
                      <w:szCs w:val="24"/>
                    </w:rPr>
                    <w:t xml:space="preserve"> of the Government of India, using different Media Vehicles </w:t>
                  </w:r>
                </w:p>
                <w:p w:rsidR="00B86443" w:rsidRPr="00502873" w:rsidRDefault="00B86443" w:rsidP="008002F0">
                  <w:pPr>
                    <w:pStyle w:val="ListParagraph"/>
                    <w:numPr>
                      <w:ilvl w:val="0"/>
                      <w:numId w:val="1"/>
                    </w:numPr>
                    <w:ind w:left="360"/>
                    <w:contextualSpacing/>
                    <w:rPr>
                      <w:rFonts w:ascii="Bookman Old Style" w:hAnsi="Bookman Old Style"/>
                      <w:sz w:val="24"/>
                      <w:szCs w:val="24"/>
                    </w:rPr>
                  </w:pPr>
                  <w:r w:rsidRPr="00502873">
                    <w:rPr>
                      <w:rFonts w:ascii="Bookman Old Style" w:hAnsi="Bookman Old Style"/>
                      <w:sz w:val="24"/>
                      <w:szCs w:val="24"/>
                    </w:rPr>
                    <w:t xml:space="preserve">Formulate Communication (IEC) strategy for the Government. </w:t>
                  </w:r>
                </w:p>
                <w:p w:rsidR="00B86443" w:rsidRPr="00502873" w:rsidRDefault="00B86443" w:rsidP="008002F0">
                  <w:pPr>
                    <w:pStyle w:val="ListParagraph"/>
                    <w:numPr>
                      <w:ilvl w:val="0"/>
                      <w:numId w:val="1"/>
                    </w:numPr>
                    <w:ind w:left="360"/>
                    <w:contextualSpacing/>
                    <w:rPr>
                      <w:rFonts w:ascii="Bookman Old Style" w:hAnsi="Bookman Old Style"/>
                      <w:sz w:val="24"/>
                      <w:szCs w:val="24"/>
                    </w:rPr>
                  </w:pPr>
                  <w:r w:rsidRPr="00502873">
                    <w:rPr>
                      <w:rFonts w:ascii="Bookman Old Style" w:hAnsi="Bookman Old Style"/>
                      <w:sz w:val="24"/>
                      <w:szCs w:val="24"/>
                    </w:rPr>
                    <w:t>Put in place appropriate policy framework for use of different media vehicles and determine rates for the same.</w:t>
                  </w:r>
                </w:p>
                <w:p w:rsidR="00B86443" w:rsidRPr="00502873" w:rsidRDefault="00B86443" w:rsidP="008002F0">
                  <w:pPr>
                    <w:pStyle w:val="ListParagraph"/>
                    <w:numPr>
                      <w:ilvl w:val="0"/>
                      <w:numId w:val="1"/>
                    </w:numPr>
                    <w:ind w:left="360"/>
                    <w:contextualSpacing/>
                    <w:rPr>
                      <w:rFonts w:ascii="Bookman Old Style" w:hAnsi="Bookman Old Style"/>
                      <w:sz w:val="24"/>
                      <w:szCs w:val="24"/>
                    </w:rPr>
                  </w:pPr>
                  <w:r w:rsidRPr="00502873">
                    <w:rPr>
                      <w:rFonts w:ascii="Bookman Old Style" w:hAnsi="Bookman Old Style"/>
                      <w:sz w:val="24"/>
                      <w:szCs w:val="24"/>
                    </w:rPr>
                    <w:t xml:space="preserve">Conducting Integrated  Communication &amp; Outreach </w:t>
                  </w:r>
                  <w:proofErr w:type="spellStart"/>
                  <w:r w:rsidRPr="00502873">
                    <w:rPr>
                      <w:rFonts w:ascii="Bookman Old Style" w:hAnsi="Bookman Old Style"/>
                      <w:sz w:val="24"/>
                      <w:szCs w:val="24"/>
                    </w:rPr>
                    <w:t>Programmes</w:t>
                  </w:r>
                  <w:proofErr w:type="spellEnd"/>
                  <w:r w:rsidRPr="00502873">
                    <w:rPr>
                      <w:rFonts w:ascii="Bookman Old Style" w:hAnsi="Bookman Old Style"/>
                      <w:sz w:val="24"/>
                      <w:szCs w:val="24"/>
                    </w:rPr>
                    <w:t xml:space="preserve"> (ICOP)  at central, regional and rural levels</w:t>
                  </w:r>
                </w:p>
                <w:p w:rsidR="00B86443" w:rsidRPr="00502873" w:rsidRDefault="00B86443" w:rsidP="008002F0">
                  <w:pPr>
                    <w:pStyle w:val="ListParagraph"/>
                    <w:numPr>
                      <w:ilvl w:val="0"/>
                      <w:numId w:val="1"/>
                    </w:numPr>
                    <w:ind w:left="360"/>
                    <w:contextualSpacing/>
                    <w:rPr>
                      <w:rFonts w:ascii="Bookman Old Style" w:hAnsi="Bookman Old Style"/>
                      <w:sz w:val="24"/>
                      <w:szCs w:val="24"/>
                    </w:rPr>
                  </w:pPr>
                  <w:r w:rsidRPr="00502873">
                    <w:rPr>
                      <w:rFonts w:ascii="Bookman Old Style" w:hAnsi="Bookman Old Style"/>
                      <w:sz w:val="24"/>
                      <w:szCs w:val="24"/>
                    </w:rPr>
                    <w:t xml:space="preserve">Disseminate information on schemes and </w:t>
                  </w:r>
                  <w:proofErr w:type="spellStart"/>
                  <w:r w:rsidRPr="00502873">
                    <w:rPr>
                      <w:rFonts w:ascii="Bookman Old Style" w:hAnsi="Bookman Old Style"/>
                      <w:sz w:val="24"/>
                      <w:szCs w:val="24"/>
                    </w:rPr>
                    <w:t>programmes</w:t>
                  </w:r>
                  <w:proofErr w:type="spellEnd"/>
                  <w:r w:rsidRPr="00502873">
                    <w:rPr>
                      <w:rFonts w:ascii="Bookman Old Style" w:hAnsi="Bookman Old Style"/>
                      <w:sz w:val="24"/>
                      <w:szCs w:val="24"/>
                    </w:rPr>
                    <w:t xml:space="preserve"> of the Government of India by the means of folk art</w:t>
                  </w:r>
                </w:p>
              </w:txbxContent>
            </v:textbox>
            <w10:wrap type="square"/>
          </v:shape>
        </w:pict>
      </w:r>
      <w:r w:rsidR="008002F0" w:rsidRPr="00502873">
        <w:rPr>
          <w:rFonts w:ascii="Bookman Old Style" w:hAnsi="Bookman Old Style"/>
          <w:sz w:val="24"/>
          <w:szCs w:val="24"/>
        </w:rPr>
        <w:t xml:space="preserve">The BOC has been instrumental in creating awareness amongst masses on socio-economic themes, seeking their participation in developmental activities and for the eradication of many social evils. All possible channels of communication have been leveraged to reach out to the people, ranging from advertisements to street plays to door-to-door </w:t>
      </w:r>
      <w:proofErr w:type="gramStart"/>
      <w:r w:rsidR="008002F0" w:rsidRPr="00502873">
        <w:rPr>
          <w:rFonts w:ascii="Bookman Old Style" w:hAnsi="Bookman Old Style"/>
          <w:sz w:val="24"/>
          <w:szCs w:val="24"/>
        </w:rPr>
        <w:t xml:space="preserve">interactions </w:t>
      </w:r>
      <w:r w:rsidR="008002F0">
        <w:rPr>
          <w:rFonts w:ascii="Bookman Old Style" w:hAnsi="Bookman Old Style"/>
          <w:sz w:val="24"/>
          <w:szCs w:val="24"/>
        </w:rPr>
        <w:t xml:space="preserve"> making</w:t>
      </w:r>
      <w:proofErr w:type="gramEnd"/>
      <w:r w:rsidR="008002F0" w:rsidRPr="00502873">
        <w:rPr>
          <w:rFonts w:ascii="Bookman Old Style" w:hAnsi="Bookman Old Style"/>
          <w:sz w:val="24"/>
          <w:szCs w:val="24"/>
        </w:rPr>
        <w:t xml:space="preserve"> a paradigm shift from standalone and isolated advertising to 360 degree holistic </w:t>
      </w:r>
      <w:r w:rsidR="007C6F95">
        <w:rPr>
          <w:rFonts w:ascii="Bookman Old Style" w:hAnsi="Bookman Old Style"/>
          <w:sz w:val="24"/>
          <w:szCs w:val="24"/>
        </w:rPr>
        <w:t xml:space="preserve">theme based </w:t>
      </w:r>
      <w:r w:rsidR="008002F0" w:rsidRPr="00502873">
        <w:rPr>
          <w:rFonts w:ascii="Bookman Old Style" w:hAnsi="Bookman Old Style"/>
          <w:sz w:val="24"/>
          <w:szCs w:val="24"/>
        </w:rPr>
        <w:t>campaign.</w:t>
      </w:r>
    </w:p>
    <w:p w:rsidR="008002F0" w:rsidRDefault="008002F0" w:rsidP="008002F0">
      <w:pPr>
        <w:spacing w:line="360" w:lineRule="auto"/>
        <w:rPr>
          <w:rFonts w:ascii="Bookman Old Style" w:hAnsi="Bookman Old Style"/>
          <w:u w:val="single"/>
        </w:rPr>
      </w:pPr>
    </w:p>
    <w:p w:rsidR="008002F0" w:rsidRDefault="008002F0" w:rsidP="008002F0">
      <w:pPr>
        <w:spacing w:line="360" w:lineRule="auto"/>
        <w:rPr>
          <w:rFonts w:ascii="Bookman Old Style" w:hAnsi="Bookman Old Style"/>
          <w:u w:val="single"/>
        </w:rPr>
      </w:pPr>
    </w:p>
    <w:p w:rsidR="008002F0" w:rsidRDefault="008002F0" w:rsidP="008002F0">
      <w:pPr>
        <w:spacing w:line="360" w:lineRule="auto"/>
        <w:rPr>
          <w:rFonts w:ascii="Bookman Old Style" w:hAnsi="Bookman Old Style"/>
          <w:u w:val="single"/>
        </w:rPr>
      </w:pPr>
    </w:p>
    <w:p w:rsidR="008002F0" w:rsidRDefault="008002F0" w:rsidP="008002F0">
      <w:pPr>
        <w:spacing w:line="360" w:lineRule="auto"/>
        <w:rPr>
          <w:rFonts w:ascii="Bookman Old Style" w:hAnsi="Bookman Old Style"/>
          <w:u w:val="single"/>
        </w:rPr>
      </w:pPr>
    </w:p>
    <w:p w:rsidR="008002F0" w:rsidRDefault="008002F0" w:rsidP="008002F0">
      <w:pPr>
        <w:spacing w:line="360" w:lineRule="auto"/>
        <w:rPr>
          <w:rFonts w:ascii="Bookman Old Style" w:hAnsi="Bookman Old Style"/>
          <w:u w:val="single"/>
        </w:rPr>
      </w:pPr>
    </w:p>
    <w:p w:rsidR="008002F0" w:rsidRDefault="008002F0" w:rsidP="008002F0">
      <w:pPr>
        <w:spacing w:line="360" w:lineRule="auto"/>
        <w:rPr>
          <w:rFonts w:ascii="Bookman Old Style" w:hAnsi="Bookman Old Style"/>
          <w:u w:val="single"/>
        </w:rPr>
      </w:pPr>
    </w:p>
    <w:p w:rsidR="008002F0" w:rsidRDefault="008002F0" w:rsidP="008002F0">
      <w:pPr>
        <w:spacing w:line="360" w:lineRule="auto"/>
        <w:rPr>
          <w:rFonts w:ascii="Bookman Old Style" w:hAnsi="Bookman Old Style"/>
          <w:u w:val="single"/>
        </w:rPr>
      </w:pPr>
    </w:p>
    <w:p w:rsidR="008002F0" w:rsidRDefault="008002F0" w:rsidP="008002F0">
      <w:pPr>
        <w:spacing w:line="360" w:lineRule="auto"/>
        <w:rPr>
          <w:rFonts w:ascii="Bookman Old Style" w:hAnsi="Bookman Old Style"/>
          <w:u w:val="single"/>
        </w:rPr>
      </w:pPr>
    </w:p>
    <w:p w:rsidR="008002F0" w:rsidRDefault="008002F0" w:rsidP="008002F0">
      <w:pPr>
        <w:spacing w:line="360" w:lineRule="auto"/>
        <w:rPr>
          <w:rFonts w:ascii="Bookman Old Style" w:hAnsi="Bookman Old Style"/>
          <w:u w:val="single"/>
        </w:rPr>
      </w:pPr>
    </w:p>
    <w:p w:rsidR="008002F0" w:rsidRDefault="008002F0" w:rsidP="008002F0">
      <w:pPr>
        <w:spacing w:line="360" w:lineRule="auto"/>
        <w:rPr>
          <w:rFonts w:ascii="Bookman Old Style" w:hAnsi="Bookman Old Style"/>
          <w:u w:val="single"/>
        </w:rPr>
      </w:pPr>
    </w:p>
    <w:p w:rsidR="008002F0" w:rsidRPr="00502873" w:rsidRDefault="008002F0" w:rsidP="008002F0">
      <w:pPr>
        <w:spacing w:line="360" w:lineRule="auto"/>
        <w:jc w:val="center"/>
        <w:rPr>
          <w:rFonts w:ascii="Bookman Old Style" w:hAnsi="Bookman Old Style"/>
          <w:b/>
          <w:bCs/>
          <w:sz w:val="32"/>
          <w:szCs w:val="32"/>
          <w:u w:val="single"/>
        </w:rPr>
      </w:pPr>
      <w:r w:rsidRPr="00502873">
        <w:rPr>
          <w:rFonts w:ascii="Bookman Old Style" w:hAnsi="Bookman Old Style"/>
          <w:b/>
          <w:bCs/>
          <w:sz w:val="32"/>
          <w:szCs w:val="32"/>
          <w:u w:val="single"/>
        </w:rPr>
        <w:lastRenderedPageBreak/>
        <w:t>ORGANISATIONAL STRUCTURE</w:t>
      </w:r>
    </w:p>
    <w:p w:rsidR="008002F0" w:rsidRPr="00502873" w:rsidRDefault="008002F0" w:rsidP="008002F0">
      <w:pPr>
        <w:spacing w:line="360" w:lineRule="auto"/>
        <w:ind w:firstLine="720"/>
        <w:jc w:val="both"/>
        <w:rPr>
          <w:rFonts w:ascii="Bookman Old Style" w:hAnsi="Bookman Old Style"/>
          <w:sz w:val="24"/>
          <w:szCs w:val="24"/>
        </w:rPr>
      </w:pPr>
      <w:r w:rsidRPr="00502873">
        <w:rPr>
          <w:rFonts w:ascii="Bookman Old Style" w:hAnsi="Bookman Old Style"/>
          <w:sz w:val="24"/>
          <w:szCs w:val="24"/>
        </w:rPr>
        <w:t xml:space="preserve">The BOC is headed by a </w:t>
      </w:r>
      <w:r w:rsidR="007C6F95">
        <w:rPr>
          <w:rFonts w:ascii="Bookman Old Style" w:hAnsi="Bookman Old Style"/>
          <w:sz w:val="24"/>
          <w:szCs w:val="24"/>
        </w:rPr>
        <w:t xml:space="preserve">Principal </w:t>
      </w:r>
      <w:r w:rsidRPr="00502873">
        <w:rPr>
          <w:rFonts w:ascii="Bookman Old Style" w:hAnsi="Bookman Old Style"/>
          <w:sz w:val="24"/>
          <w:szCs w:val="24"/>
        </w:rPr>
        <w:t>Director General (</w:t>
      </w:r>
      <w:r w:rsidR="007C6F95">
        <w:rPr>
          <w:rFonts w:ascii="Bookman Old Style" w:hAnsi="Bookman Old Style"/>
          <w:sz w:val="24"/>
          <w:szCs w:val="24"/>
        </w:rPr>
        <w:t xml:space="preserve">Principal </w:t>
      </w:r>
      <w:r w:rsidRPr="00502873">
        <w:rPr>
          <w:rFonts w:ascii="Bookman Old Style" w:hAnsi="Bookman Old Style"/>
          <w:sz w:val="24"/>
          <w:szCs w:val="24"/>
        </w:rPr>
        <w:t xml:space="preserve">DG) with its headquarters at </w:t>
      </w:r>
      <w:proofErr w:type="spellStart"/>
      <w:r w:rsidRPr="00502873">
        <w:rPr>
          <w:rFonts w:ascii="Bookman Old Style" w:hAnsi="Bookman Old Style"/>
          <w:sz w:val="24"/>
          <w:szCs w:val="24"/>
        </w:rPr>
        <w:t>Soochana</w:t>
      </w:r>
      <w:proofErr w:type="spellEnd"/>
      <w:r w:rsidRPr="00502873">
        <w:rPr>
          <w:rFonts w:ascii="Bookman Old Style" w:hAnsi="Bookman Old Style"/>
          <w:sz w:val="24"/>
          <w:szCs w:val="24"/>
        </w:rPr>
        <w:t xml:space="preserve"> </w:t>
      </w:r>
      <w:proofErr w:type="spellStart"/>
      <w:r w:rsidRPr="00502873">
        <w:rPr>
          <w:rFonts w:ascii="Bookman Old Style" w:hAnsi="Bookman Old Style"/>
          <w:sz w:val="24"/>
          <w:szCs w:val="24"/>
        </w:rPr>
        <w:t>Bhawan</w:t>
      </w:r>
      <w:proofErr w:type="spellEnd"/>
      <w:r w:rsidRPr="00502873">
        <w:rPr>
          <w:rFonts w:ascii="Bookman Old Style" w:hAnsi="Bookman Old Style"/>
          <w:sz w:val="24"/>
          <w:szCs w:val="24"/>
        </w:rPr>
        <w:t xml:space="preserve">, New Delhi. BOC operating from Delhi, ROBs from regions and FOBs at the field level are manned by officers of Indian Information Service and Ex-cadre personnel of erstwhile DAVP (Directorate of Advertisement Visual Publicity), Directorate of Field Publicity and Song &amp; Drama Division. The personnel from multiple disciplines like media planning, production, </w:t>
      </w:r>
      <w:r w:rsidR="007C6F95">
        <w:rPr>
          <w:rFonts w:ascii="Bookman Old Style" w:hAnsi="Bookman Old Style"/>
          <w:sz w:val="24"/>
          <w:szCs w:val="24"/>
        </w:rPr>
        <w:t>creative</w:t>
      </w:r>
      <w:r w:rsidRPr="00502873">
        <w:rPr>
          <w:rFonts w:ascii="Bookman Old Style" w:hAnsi="Bookman Old Style"/>
          <w:sz w:val="24"/>
          <w:szCs w:val="24"/>
        </w:rPr>
        <w:t xml:space="preserve"> design, </w:t>
      </w:r>
      <w:r w:rsidR="007C6F95">
        <w:rPr>
          <w:rFonts w:ascii="Bookman Old Style" w:hAnsi="Bookman Old Style"/>
          <w:sz w:val="24"/>
          <w:szCs w:val="24"/>
        </w:rPr>
        <w:t>p</w:t>
      </w:r>
      <w:r w:rsidRPr="00502873">
        <w:rPr>
          <w:rFonts w:ascii="Bookman Old Style" w:hAnsi="Bookman Old Style"/>
          <w:sz w:val="24"/>
          <w:szCs w:val="24"/>
        </w:rPr>
        <w:t xml:space="preserve">rint production, exhibition, </w:t>
      </w:r>
      <w:proofErr w:type="gramStart"/>
      <w:r w:rsidRPr="00502873">
        <w:rPr>
          <w:rFonts w:ascii="Bookman Old Style" w:hAnsi="Bookman Old Style"/>
          <w:sz w:val="24"/>
          <w:szCs w:val="24"/>
        </w:rPr>
        <w:t>song</w:t>
      </w:r>
      <w:proofErr w:type="gramEnd"/>
      <w:r w:rsidRPr="00502873">
        <w:rPr>
          <w:rFonts w:ascii="Bookman Old Style" w:hAnsi="Bookman Old Style"/>
          <w:sz w:val="24"/>
          <w:szCs w:val="24"/>
        </w:rPr>
        <w:t xml:space="preserve"> and drama </w:t>
      </w:r>
      <w:r w:rsidR="007C6F95">
        <w:rPr>
          <w:rFonts w:ascii="Bookman Old Style" w:hAnsi="Bookman Old Style"/>
          <w:sz w:val="24"/>
          <w:szCs w:val="24"/>
        </w:rPr>
        <w:t xml:space="preserve">performances </w:t>
      </w:r>
      <w:r w:rsidRPr="00502873">
        <w:rPr>
          <w:rFonts w:ascii="Bookman Old Style" w:hAnsi="Bookman Old Style"/>
          <w:sz w:val="24"/>
          <w:szCs w:val="24"/>
        </w:rPr>
        <w:t>amongst others are the in house expertise in handling campa</w:t>
      </w:r>
      <w:r w:rsidR="007C6F95">
        <w:rPr>
          <w:rFonts w:ascii="Bookman Old Style" w:hAnsi="Bookman Old Style"/>
          <w:sz w:val="24"/>
          <w:szCs w:val="24"/>
        </w:rPr>
        <w:t>ign requirements of the client M</w:t>
      </w:r>
      <w:r w:rsidRPr="00502873">
        <w:rPr>
          <w:rFonts w:ascii="Bookman Old Style" w:hAnsi="Bookman Old Style"/>
          <w:sz w:val="24"/>
          <w:szCs w:val="24"/>
        </w:rPr>
        <w:t>inistries</w:t>
      </w:r>
      <w:r w:rsidR="007C6F95">
        <w:rPr>
          <w:rFonts w:ascii="Bookman Old Style" w:hAnsi="Bookman Old Style"/>
          <w:sz w:val="24"/>
          <w:szCs w:val="24"/>
        </w:rPr>
        <w:t>/Departments/PSUs</w:t>
      </w:r>
      <w:r w:rsidRPr="00502873">
        <w:rPr>
          <w:rFonts w:ascii="Bookman Old Style" w:hAnsi="Bookman Old Style"/>
          <w:sz w:val="24"/>
          <w:szCs w:val="24"/>
        </w:rPr>
        <w:t xml:space="preserve">. </w:t>
      </w:r>
    </w:p>
    <w:p w:rsidR="008002F0" w:rsidRDefault="008002F0" w:rsidP="008002F0">
      <w:pPr>
        <w:spacing w:line="360" w:lineRule="auto"/>
        <w:ind w:firstLine="720"/>
        <w:jc w:val="both"/>
        <w:rPr>
          <w:rFonts w:ascii="Bookman Old Style" w:hAnsi="Bookman Old Style"/>
          <w:sz w:val="24"/>
          <w:szCs w:val="24"/>
        </w:rPr>
      </w:pPr>
      <w:r w:rsidRPr="00502873">
        <w:rPr>
          <w:rFonts w:ascii="Bookman Old Style" w:hAnsi="Bookman Old Style"/>
          <w:sz w:val="24"/>
          <w:szCs w:val="24"/>
        </w:rPr>
        <w:t xml:space="preserve">Given the massive regional and linguistic diversity in India, the country has been divided into five zones, each headed by a DG level officer, below which there are regional offices and field offices. At the regional level, the media </w:t>
      </w:r>
      <w:r w:rsidR="007C6F95">
        <w:rPr>
          <w:rFonts w:ascii="Bookman Old Style" w:hAnsi="Bookman Old Style"/>
          <w:sz w:val="24"/>
          <w:szCs w:val="24"/>
        </w:rPr>
        <w:t>organisations</w:t>
      </w:r>
      <w:r w:rsidRPr="00502873">
        <w:rPr>
          <w:rFonts w:ascii="Bookman Old Style" w:hAnsi="Bookman Old Style"/>
          <w:sz w:val="24"/>
          <w:szCs w:val="24"/>
        </w:rPr>
        <w:t xml:space="preserve"> are integrated into the Regional Outreach Bureaus (</w:t>
      </w:r>
      <w:proofErr w:type="spellStart"/>
      <w:r w:rsidRPr="00502873">
        <w:rPr>
          <w:rFonts w:ascii="Bookman Old Style" w:hAnsi="Bookman Old Style"/>
          <w:sz w:val="24"/>
          <w:szCs w:val="24"/>
        </w:rPr>
        <w:t>RoBs</w:t>
      </w:r>
      <w:proofErr w:type="spellEnd"/>
      <w:r w:rsidRPr="00502873">
        <w:rPr>
          <w:rFonts w:ascii="Bookman Old Style" w:hAnsi="Bookman Old Style"/>
          <w:sz w:val="24"/>
          <w:szCs w:val="24"/>
        </w:rPr>
        <w:t>) with an Additional Director General level officer as the head of the department. The Field Outreach Bureaus (</w:t>
      </w:r>
      <w:proofErr w:type="spellStart"/>
      <w:r w:rsidRPr="00502873">
        <w:rPr>
          <w:rFonts w:ascii="Bookman Old Style" w:hAnsi="Bookman Old Style"/>
          <w:sz w:val="24"/>
          <w:szCs w:val="24"/>
        </w:rPr>
        <w:t>FoBs</w:t>
      </w:r>
      <w:proofErr w:type="spellEnd"/>
      <w:r w:rsidRPr="00502873">
        <w:rPr>
          <w:rFonts w:ascii="Bookman Old Style" w:hAnsi="Bookman Old Style"/>
          <w:sz w:val="24"/>
          <w:szCs w:val="24"/>
        </w:rPr>
        <w:t>) at the local level are manned by Field Publicity Officers/ Field Publicity Assistants/ Field Exhibition Officers etc. At present the BOC has a network of 23 ROB’s and 148 FOB’s all across the country. All communication activities are undertaken in the regional languages as per the need of the campaign.</w:t>
      </w:r>
    </w:p>
    <w:p w:rsidR="008443F2" w:rsidRDefault="008002F0" w:rsidP="007C6F95">
      <w:pPr>
        <w:spacing w:line="360" w:lineRule="auto"/>
        <w:ind w:firstLine="720"/>
        <w:jc w:val="both"/>
        <w:rPr>
          <w:rFonts w:ascii="Bookman Old Style" w:hAnsi="Bookman Old Style"/>
          <w:b/>
          <w:sz w:val="28"/>
          <w:szCs w:val="28"/>
          <w:u w:val="single"/>
        </w:rPr>
      </w:pPr>
      <w:r w:rsidRPr="002B08E8">
        <w:rPr>
          <w:rFonts w:ascii="Bookman Old Style" w:hAnsi="Bookman Old Style"/>
          <w:sz w:val="24"/>
          <w:szCs w:val="24"/>
        </w:rPr>
        <w:t>A 360-degree approach to awareness generation and behavioural change would require the flawless integration of both communication and outreach initiatives. BOC as a nodal government organization has been working tirelessly towards this goal for effectively taking the message of the Government of India to the people of the country.</w:t>
      </w:r>
      <w:r w:rsidR="008443F2">
        <w:rPr>
          <w:rFonts w:ascii="Bookman Old Style" w:hAnsi="Bookman Old Style"/>
          <w:b/>
          <w:sz w:val="28"/>
          <w:szCs w:val="28"/>
          <w:u w:val="single"/>
        </w:rPr>
        <w:br w:type="page"/>
      </w:r>
    </w:p>
    <w:p w:rsidR="008443F2" w:rsidRPr="00502873" w:rsidRDefault="008443F2" w:rsidP="008443F2">
      <w:pPr>
        <w:jc w:val="center"/>
        <w:rPr>
          <w:rFonts w:ascii="Bookman Old Style" w:hAnsi="Bookman Old Style"/>
          <w:b/>
          <w:sz w:val="28"/>
          <w:szCs w:val="28"/>
          <w:u w:val="single"/>
        </w:rPr>
      </w:pPr>
      <w:r>
        <w:rPr>
          <w:rFonts w:ascii="Bookman Old Style" w:hAnsi="Bookman Old Style"/>
          <w:b/>
          <w:sz w:val="28"/>
          <w:szCs w:val="28"/>
          <w:u w:val="single"/>
        </w:rPr>
        <w:lastRenderedPageBreak/>
        <w:t>FUNCTIONAL SET-UP OF</w:t>
      </w:r>
      <w:r w:rsidRPr="00502873">
        <w:rPr>
          <w:rFonts w:ascii="Bookman Old Style" w:hAnsi="Bookman Old Style"/>
          <w:b/>
          <w:sz w:val="28"/>
          <w:szCs w:val="28"/>
          <w:u w:val="single"/>
        </w:rPr>
        <w:t xml:space="preserve"> BOC</w:t>
      </w:r>
    </w:p>
    <w:p w:rsidR="008443F2" w:rsidRPr="009C2E7C" w:rsidRDefault="00F44227" w:rsidP="008443F2">
      <w:pPr>
        <w:spacing w:line="360" w:lineRule="auto"/>
        <w:ind w:firstLine="720"/>
        <w:jc w:val="both"/>
        <w:rPr>
          <w:rFonts w:ascii="Bookman Old Style" w:hAnsi="Bookman Old Style"/>
          <w:sz w:val="20"/>
        </w:rPr>
      </w:pPr>
      <w:r w:rsidRPr="00F44227">
        <w:rPr>
          <w:rFonts w:ascii="Bookman Old Style" w:hAnsi="Bookman Old Style"/>
          <w:noProof/>
          <w:sz w:val="20"/>
          <w:lang w:val="en-US" w:eastAsia="en-US"/>
        </w:rPr>
        <w:pict>
          <v:shape id="Text Box 1" o:spid="_x0000_s1026" type="#_x0000_t202" style="position:absolute;left:0;text-align:left;margin-left:62.8pt;margin-top:15.9pt;width:329.85pt;height:33.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" fillcolor="#dbe5f1 [660]" strokecolor="#4f81bd [3204]" strokeweight="1pt">
            <v:textbox>
              <w:txbxContent>
                <w:p w:rsidR="00B86443" w:rsidRPr="006E0040" w:rsidRDefault="00B86443" w:rsidP="008443F2">
                  <w:pPr>
                    <w:jc w:val="center"/>
                    <w:rPr>
                      <w:rFonts w:ascii="Bookman Old Style" w:hAnsi="Bookman Old Style"/>
                      <w:b/>
                      <w:bCs/>
                      <w:color w:val="000000" w:themeColor="text1"/>
                      <w:sz w:val="24"/>
                      <w:szCs w:val="40"/>
                      <w:u w:val="single"/>
                    </w:rPr>
                  </w:pPr>
                  <w:r w:rsidRPr="006E0040">
                    <w:rPr>
                      <w:rFonts w:ascii="Bookman Old Style" w:hAnsi="Bookman Old Style"/>
                      <w:b/>
                      <w:bCs/>
                      <w:color w:val="000000" w:themeColor="text1"/>
                      <w:sz w:val="24"/>
                      <w:szCs w:val="40"/>
                      <w:u w:val="single"/>
                    </w:rPr>
                    <w:t>BUREAU OF OUTREACH AND COMMUNICATION</w:t>
                  </w:r>
                </w:p>
              </w:txbxContent>
            </v:textbox>
          </v:shape>
        </w:pict>
      </w:r>
    </w:p>
    <w:p w:rsidR="008443F2" w:rsidRPr="009C2E7C" w:rsidRDefault="008443F2" w:rsidP="008443F2">
      <w:pPr>
        <w:spacing w:line="360" w:lineRule="auto"/>
        <w:ind w:firstLine="720"/>
        <w:jc w:val="both"/>
        <w:rPr>
          <w:rFonts w:ascii="Bookman Old Style" w:hAnsi="Bookman Old Style"/>
          <w:sz w:val="20"/>
        </w:rPr>
      </w:pPr>
    </w:p>
    <w:p w:rsidR="008443F2" w:rsidRPr="009C2E7C" w:rsidRDefault="00F44227" w:rsidP="008443F2">
      <w:pPr>
        <w:spacing w:line="360" w:lineRule="auto"/>
        <w:ind w:firstLine="720"/>
        <w:jc w:val="both"/>
        <w:rPr>
          <w:rFonts w:ascii="Bookman Old Style" w:hAnsi="Bookman Old Style"/>
          <w:sz w:val="20"/>
        </w:rPr>
      </w:pPr>
      <w:r w:rsidRPr="00F44227">
        <w:rPr>
          <w:rFonts w:ascii="Bookman Old Style" w:hAnsi="Bookman Old Style"/>
          <w:noProof/>
          <w:sz w:val="20"/>
          <w:lang w:val="en-US" w:eastAsia="en-US"/>
        </w:rPr>
        <w:pict>
          <v:shape id="Text Box 5" o:spid="_x0000_s1029" type="#_x0000_t202" style="position:absolute;left:0;text-align:left;margin-left:328.2pt;margin-top:10.4pt;width:158.2pt;height:13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" fillcolor="#dbe5f1 [660]" strokecolor="#4f81bd [3204]" strokeweight="1pt">
            <v:textbox>
              <w:txbxContent>
                <w:p w:rsidR="00B86443" w:rsidRPr="006E0040" w:rsidRDefault="00B86443" w:rsidP="008443F2">
                  <w:pPr>
                    <w:jc w:val="center"/>
                    <w:rPr>
                      <w:rFonts w:ascii="Bookman Old Style" w:hAnsi="Bookman Old Style"/>
                      <w:b/>
                      <w:bCs/>
                      <w:sz w:val="28"/>
                      <w:szCs w:val="40"/>
                      <w:u w:val="single"/>
                    </w:rPr>
                  </w:pPr>
                  <w:r w:rsidRPr="006E0040">
                    <w:rPr>
                      <w:rFonts w:ascii="Bookman Old Style" w:hAnsi="Bookman Old Style"/>
                      <w:b/>
                      <w:bCs/>
                      <w:sz w:val="28"/>
                      <w:szCs w:val="40"/>
                      <w:u w:val="single"/>
                    </w:rPr>
                    <w:t>OTHERS</w:t>
                  </w:r>
                </w:p>
                <w:p w:rsidR="00B86443" w:rsidRPr="006E0040" w:rsidRDefault="00B86443" w:rsidP="004B4AAB">
                  <w:pPr>
                    <w:pStyle w:val="ListParagraph"/>
                    <w:numPr>
                      <w:ilvl w:val="0"/>
                      <w:numId w:val="5"/>
                    </w:numPr>
                    <w:spacing w:after="160" w:line="259" w:lineRule="auto"/>
                    <w:ind w:left="540"/>
                    <w:contextualSpacing/>
                    <w:rPr>
                      <w:rFonts w:ascii="Bookman Old Style" w:hAnsi="Bookman Old Style"/>
                      <w:sz w:val="18"/>
                    </w:rPr>
                  </w:pPr>
                  <w:r w:rsidRPr="006E0040">
                    <w:rPr>
                      <w:rFonts w:ascii="Bookman Old Style" w:hAnsi="Bookman Old Style"/>
                      <w:sz w:val="18"/>
                    </w:rPr>
                    <w:t>ADMINISTATION WING</w:t>
                  </w:r>
                </w:p>
                <w:p w:rsidR="00B86443" w:rsidRPr="009C2E7C" w:rsidRDefault="00B86443" w:rsidP="004B4AAB">
                  <w:pPr>
                    <w:pStyle w:val="ListParagraph"/>
                    <w:numPr>
                      <w:ilvl w:val="0"/>
                      <w:numId w:val="5"/>
                    </w:numPr>
                    <w:spacing w:after="160" w:line="259" w:lineRule="auto"/>
                    <w:ind w:left="540"/>
                    <w:contextualSpacing/>
                    <w:rPr>
                      <w:sz w:val="18"/>
                    </w:rPr>
                  </w:pPr>
                  <w:r w:rsidRPr="006E0040">
                    <w:rPr>
                      <w:rFonts w:ascii="Bookman Old Style" w:hAnsi="Bookman Old Style"/>
                      <w:sz w:val="18"/>
                    </w:rPr>
                    <w:t>ACCOUNTS WING</w:t>
                  </w:r>
                  <w:r w:rsidRPr="009C2E7C">
                    <w:rPr>
                      <w:sz w:val="18"/>
                    </w:rPr>
                    <w:t xml:space="preserve"> </w:t>
                  </w:r>
                </w:p>
              </w:txbxContent>
            </v:textbox>
          </v:shape>
        </w:pict>
      </w:r>
      <w:r w:rsidRPr="00F44227">
        <w:rPr>
          <w:rFonts w:ascii="Bookman Old Style" w:hAnsi="Bookman Old Style"/>
          <w:noProof/>
          <w:sz w:val="20"/>
          <w:lang w:val="en-US" w:eastAsia="en-US"/>
        </w:rPr>
        <w:pict>
          <v:shape id="Text Box 3" o:spid="_x0000_s1027" type="#_x0000_t202" style="position:absolute;left:0;text-align:left;margin-left:-29.3pt;margin-top:10.4pt;width:173.3pt;height:134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" fillcolor="#dbe5f1 [660]" strokecolor="#4f81bd [3204]" strokeweight="1pt">
            <v:textbox>
              <w:txbxContent>
                <w:p w:rsidR="00B86443" w:rsidRPr="006E0040" w:rsidRDefault="00B86443" w:rsidP="008443F2">
                  <w:pPr>
                    <w:jc w:val="center"/>
                    <w:rPr>
                      <w:rFonts w:ascii="Bookman Old Style" w:hAnsi="Bookman Old Style"/>
                      <w:b/>
                      <w:bCs/>
                      <w:sz w:val="28"/>
                      <w:szCs w:val="40"/>
                      <w:u w:val="single"/>
                    </w:rPr>
                  </w:pPr>
                  <w:r w:rsidRPr="006E0040">
                    <w:rPr>
                      <w:rFonts w:ascii="Bookman Old Style" w:hAnsi="Bookman Old Style"/>
                      <w:b/>
                      <w:bCs/>
                      <w:sz w:val="28"/>
                      <w:szCs w:val="40"/>
                      <w:u w:val="single"/>
                    </w:rPr>
                    <w:t>COMMUNICATION</w:t>
                  </w:r>
                </w:p>
                <w:p w:rsidR="00B86443" w:rsidRPr="006E0040" w:rsidRDefault="00B86443" w:rsidP="004B4AAB">
                  <w:pPr>
                    <w:pStyle w:val="ListParagraph"/>
                    <w:numPr>
                      <w:ilvl w:val="0"/>
                      <w:numId w:val="3"/>
                    </w:numPr>
                    <w:spacing w:after="160" w:line="259" w:lineRule="auto"/>
                    <w:contextualSpacing/>
                    <w:jc w:val="both"/>
                    <w:rPr>
                      <w:rFonts w:ascii="Bookman Old Style" w:hAnsi="Bookman Old Style"/>
                      <w:sz w:val="18"/>
                    </w:rPr>
                  </w:pPr>
                  <w:r w:rsidRPr="006E0040">
                    <w:rPr>
                      <w:rFonts w:ascii="Bookman Old Style" w:hAnsi="Bookman Old Style"/>
                      <w:sz w:val="18"/>
                    </w:rPr>
                    <w:t>CAMPAIGN WING</w:t>
                  </w:r>
                </w:p>
                <w:p w:rsidR="00B86443" w:rsidRPr="006E0040" w:rsidRDefault="00B86443" w:rsidP="004B4AAB">
                  <w:pPr>
                    <w:pStyle w:val="ListParagraph"/>
                    <w:numPr>
                      <w:ilvl w:val="0"/>
                      <w:numId w:val="3"/>
                    </w:numPr>
                    <w:spacing w:after="160" w:line="259" w:lineRule="auto"/>
                    <w:contextualSpacing/>
                    <w:jc w:val="both"/>
                    <w:rPr>
                      <w:rFonts w:ascii="Bookman Old Style" w:hAnsi="Bookman Old Style"/>
                      <w:sz w:val="18"/>
                    </w:rPr>
                  </w:pPr>
                  <w:r w:rsidRPr="006E0040">
                    <w:rPr>
                      <w:rFonts w:ascii="Bookman Old Style" w:hAnsi="Bookman Old Style"/>
                      <w:sz w:val="18"/>
                    </w:rPr>
                    <w:t xml:space="preserve">ADVERTISING WING </w:t>
                  </w:r>
                </w:p>
                <w:p w:rsidR="00B86443" w:rsidRPr="006E0040" w:rsidRDefault="00B86443" w:rsidP="004B4AAB">
                  <w:pPr>
                    <w:pStyle w:val="ListParagraph"/>
                    <w:numPr>
                      <w:ilvl w:val="0"/>
                      <w:numId w:val="3"/>
                    </w:numPr>
                    <w:spacing w:after="160" w:line="259" w:lineRule="auto"/>
                    <w:contextualSpacing/>
                    <w:jc w:val="both"/>
                    <w:rPr>
                      <w:rFonts w:ascii="Bookman Old Style" w:hAnsi="Bookman Old Style"/>
                      <w:sz w:val="18"/>
                    </w:rPr>
                  </w:pPr>
                  <w:r w:rsidRPr="006E0040">
                    <w:rPr>
                      <w:rFonts w:ascii="Bookman Old Style" w:hAnsi="Bookman Old Style"/>
                      <w:sz w:val="18"/>
                    </w:rPr>
                    <w:t>OUTDOOR WING</w:t>
                  </w:r>
                </w:p>
                <w:p w:rsidR="00B86443" w:rsidRPr="006E0040" w:rsidRDefault="00B86443" w:rsidP="004B4AAB">
                  <w:pPr>
                    <w:pStyle w:val="ListParagraph"/>
                    <w:numPr>
                      <w:ilvl w:val="0"/>
                      <w:numId w:val="3"/>
                    </w:numPr>
                    <w:spacing w:after="160" w:line="259" w:lineRule="auto"/>
                    <w:contextualSpacing/>
                    <w:jc w:val="both"/>
                    <w:rPr>
                      <w:rFonts w:ascii="Bookman Old Style" w:hAnsi="Bookman Old Style"/>
                      <w:sz w:val="18"/>
                    </w:rPr>
                  </w:pPr>
                  <w:r w:rsidRPr="006E0040">
                    <w:rPr>
                      <w:rFonts w:ascii="Bookman Old Style" w:hAnsi="Bookman Old Style"/>
                      <w:sz w:val="18"/>
                    </w:rPr>
                    <w:t>PRINT WING</w:t>
                  </w:r>
                </w:p>
                <w:p w:rsidR="00B86443" w:rsidRPr="006E0040" w:rsidRDefault="00B86443" w:rsidP="004B4AAB">
                  <w:pPr>
                    <w:pStyle w:val="ListParagraph"/>
                    <w:numPr>
                      <w:ilvl w:val="0"/>
                      <w:numId w:val="3"/>
                    </w:numPr>
                    <w:spacing w:after="160" w:line="259" w:lineRule="auto"/>
                    <w:contextualSpacing/>
                    <w:jc w:val="both"/>
                    <w:rPr>
                      <w:rFonts w:ascii="Bookman Old Style" w:hAnsi="Bookman Old Style"/>
                      <w:sz w:val="18"/>
                    </w:rPr>
                  </w:pPr>
                  <w:r w:rsidRPr="006E0040">
                    <w:rPr>
                      <w:rFonts w:ascii="Bookman Old Style" w:hAnsi="Bookman Old Style"/>
                      <w:sz w:val="18"/>
                    </w:rPr>
                    <w:t xml:space="preserve">AUDIO VISUAL </w:t>
                  </w:r>
                  <w:r>
                    <w:rPr>
                      <w:rFonts w:ascii="Bookman Old Style" w:hAnsi="Bookman Old Style"/>
                      <w:sz w:val="18"/>
                    </w:rPr>
                    <w:t>WING</w:t>
                  </w:r>
                </w:p>
                <w:p w:rsidR="00B86443" w:rsidRPr="006E0040" w:rsidRDefault="00B86443" w:rsidP="004B4AAB">
                  <w:pPr>
                    <w:pStyle w:val="ListParagraph"/>
                    <w:numPr>
                      <w:ilvl w:val="0"/>
                      <w:numId w:val="3"/>
                    </w:numPr>
                    <w:spacing w:after="160" w:line="259" w:lineRule="auto"/>
                    <w:contextualSpacing/>
                    <w:jc w:val="both"/>
                    <w:rPr>
                      <w:rFonts w:ascii="Bookman Old Style" w:hAnsi="Bookman Old Style"/>
                      <w:sz w:val="18"/>
                    </w:rPr>
                  </w:pPr>
                  <w:r w:rsidRPr="006E0040">
                    <w:rPr>
                      <w:rFonts w:ascii="Bookman Old Style" w:hAnsi="Bookman Old Style"/>
                      <w:sz w:val="18"/>
                    </w:rPr>
                    <w:t>NEW MEDIA WING</w:t>
                  </w:r>
                </w:p>
              </w:txbxContent>
            </v:textbox>
          </v:shape>
        </w:pict>
      </w:r>
      <w:r w:rsidRPr="00F44227">
        <w:rPr>
          <w:rFonts w:ascii="Bookman Old Style" w:hAnsi="Bookman Old Style"/>
          <w:noProof/>
          <w:sz w:val="20"/>
          <w:lang w:val="en-US" w:eastAsia="en-US"/>
        </w:rPr>
        <w:pict>
          <v:shape id="Text Box 4" o:spid="_x0000_s1028" type="#_x0000_t202" style="position:absolute;left:0;text-align:left;margin-left:157.4pt;margin-top:10.4pt;width:162.4pt;height:13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" fillcolor="#dbe5f1 [660]" strokecolor="#4f81bd [3204]" strokeweight="1pt">
            <v:textbox>
              <w:txbxContent>
                <w:p w:rsidR="00B86443" w:rsidRPr="006E0040" w:rsidRDefault="00B86443" w:rsidP="008443F2">
                  <w:pPr>
                    <w:jc w:val="center"/>
                    <w:rPr>
                      <w:rFonts w:ascii="Bookman Old Style" w:hAnsi="Bookman Old Style"/>
                      <w:b/>
                      <w:bCs/>
                      <w:sz w:val="28"/>
                      <w:szCs w:val="40"/>
                      <w:u w:val="single"/>
                    </w:rPr>
                  </w:pPr>
                  <w:r w:rsidRPr="006E0040">
                    <w:rPr>
                      <w:rFonts w:ascii="Bookman Old Style" w:hAnsi="Bookman Old Style"/>
                      <w:b/>
                      <w:bCs/>
                      <w:sz w:val="28"/>
                      <w:szCs w:val="40"/>
                      <w:u w:val="single"/>
                    </w:rPr>
                    <w:t>OUTREACH</w:t>
                  </w:r>
                </w:p>
                <w:p w:rsidR="00B86443" w:rsidRPr="006E0040" w:rsidRDefault="00B86443" w:rsidP="004B4AAB">
                  <w:pPr>
                    <w:pStyle w:val="ListParagraph"/>
                    <w:numPr>
                      <w:ilvl w:val="0"/>
                      <w:numId w:val="4"/>
                    </w:numPr>
                    <w:spacing w:after="160" w:line="259" w:lineRule="auto"/>
                    <w:contextualSpacing/>
                    <w:rPr>
                      <w:rFonts w:ascii="Bookman Old Style" w:hAnsi="Bookman Old Style"/>
                      <w:sz w:val="18"/>
                    </w:rPr>
                  </w:pPr>
                  <w:r>
                    <w:rPr>
                      <w:rFonts w:ascii="Bookman Old Style" w:hAnsi="Bookman Old Style"/>
                      <w:sz w:val="18"/>
                    </w:rPr>
                    <w:t>OUTREACH</w:t>
                  </w:r>
                  <w:r w:rsidRPr="006E0040">
                    <w:rPr>
                      <w:rFonts w:ascii="Bookman Old Style" w:hAnsi="Bookman Old Style"/>
                      <w:sz w:val="18"/>
                    </w:rPr>
                    <w:t xml:space="preserve"> WING </w:t>
                  </w:r>
                </w:p>
                <w:p w:rsidR="00B86443" w:rsidRPr="006E0040" w:rsidRDefault="00B86443" w:rsidP="004B4AAB">
                  <w:pPr>
                    <w:pStyle w:val="ListParagraph"/>
                    <w:numPr>
                      <w:ilvl w:val="0"/>
                      <w:numId w:val="4"/>
                    </w:numPr>
                    <w:spacing w:after="160" w:line="259" w:lineRule="auto"/>
                    <w:contextualSpacing/>
                    <w:rPr>
                      <w:rFonts w:ascii="Bookman Old Style" w:hAnsi="Bookman Old Style"/>
                      <w:sz w:val="18"/>
                    </w:rPr>
                  </w:pPr>
                  <w:r w:rsidRPr="006E0040">
                    <w:rPr>
                      <w:rFonts w:ascii="Bookman Old Style" w:hAnsi="Bookman Old Style"/>
                      <w:sz w:val="18"/>
                    </w:rPr>
                    <w:t>SONGS AND DRAMA WING</w:t>
                  </w:r>
                </w:p>
                <w:p w:rsidR="00B86443" w:rsidRPr="009C2E7C" w:rsidRDefault="00B86443" w:rsidP="004B4AAB">
                  <w:pPr>
                    <w:pStyle w:val="ListParagraph"/>
                    <w:numPr>
                      <w:ilvl w:val="0"/>
                      <w:numId w:val="4"/>
                    </w:numPr>
                    <w:spacing w:after="160" w:line="259" w:lineRule="auto"/>
                    <w:contextualSpacing/>
                    <w:rPr>
                      <w:sz w:val="18"/>
                    </w:rPr>
                  </w:pPr>
                  <w:r w:rsidRPr="006E0040">
                    <w:rPr>
                      <w:rFonts w:ascii="Bookman Old Style" w:hAnsi="Bookman Old Style"/>
                      <w:sz w:val="18"/>
                    </w:rPr>
                    <w:t>EXHIBITION WING</w:t>
                  </w:r>
                  <w:r w:rsidRPr="009C2E7C">
                    <w:rPr>
                      <w:sz w:val="18"/>
                    </w:rPr>
                    <w:t xml:space="preserve"> </w:t>
                  </w:r>
                </w:p>
              </w:txbxContent>
            </v:textbox>
          </v:shape>
        </w:pict>
      </w:r>
    </w:p>
    <w:p w:rsidR="008443F2" w:rsidRPr="009C2E7C" w:rsidRDefault="008443F2" w:rsidP="008443F2">
      <w:pPr>
        <w:spacing w:line="360" w:lineRule="auto"/>
        <w:ind w:firstLine="720"/>
        <w:jc w:val="both"/>
        <w:rPr>
          <w:rFonts w:ascii="Bookman Old Style" w:hAnsi="Bookman Old Style"/>
          <w:sz w:val="20"/>
        </w:rPr>
      </w:pPr>
    </w:p>
    <w:p w:rsidR="008443F2" w:rsidRPr="009C2E7C" w:rsidRDefault="008443F2" w:rsidP="008443F2">
      <w:pPr>
        <w:spacing w:line="360" w:lineRule="auto"/>
        <w:ind w:firstLine="720"/>
        <w:jc w:val="both"/>
        <w:rPr>
          <w:rFonts w:ascii="Bookman Old Style" w:hAnsi="Bookman Old Style"/>
          <w:sz w:val="20"/>
        </w:rPr>
      </w:pPr>
    </w:p>
    <w:p w:rsidR="008443F2" w:rsidRPr="009C2E7C" w:rsidRDefault="008443F2" w:rsidP="008443F2">
      <w:pPr>
        <w:spacing w:line="360" w:lineRule="auto"/>
        <w:ind w:firstLine="720"/>
        <w:jc w:val="both"/>
        <w:rPr>
          <w:rFonts w:ascii="Bookman Old Style" w:hAnsi="Bookman Old Style"/>
          <w:szCs w:val="24"/>
        </w:rPr>
      </w:pPr>
    </w:p>
    <w:p w:rsidR="008443F2" w:rsidRDefault="008443F2" w:rsidP="008443F2">
      <w:pPr>
        <w:spacing w:line="360" w:lineRule="auto"/>
        <w:jc w:val="both"/>
        <w:rPr>
          <w:rFonts w:ascii="Bookman Old Style" w:hAnsi="Bookman Old Style"/>
          <w:szCs w:val="24"/>
        </w:rPr>
      </w:pPr>
    </w:p>
    <w:p w:rsidR="008443F2" w:rsidRDefault="008443F2" w:rsidP="008443F2">
      <w:pPr>
        <w:spacing w:after="0" w:line="240" w:lineRule="auto"/>
        <w:jc w:val="both"/>
        <w:rPr>
          <w:rFonts w:ascii="Bookman Old Style" w:hAnsi="Bookman Old Style"/>
          <w:noProof/>
          <w:szCs w:val="24"/>
          <w:lang w:bidi="hi-IN"/>
        </w:rPr>
      </w:pPr>
      <w:r w:rsidRPr="00F941E3">
        <w:rPr>
          <w:rFonts w:ascii="Bookman Old Style" w:hAnsi="Bookman Old Style"/>
          <w:noProof/>
          <w:szCs w:val="24"/>
          <w:lang w:bidi="hi-IN"/>
        </w:rPr>
        <w:drawing>
          <wp:inline distT="0" distB="0" distL="0" distR="0">
            <wp:extent cx="2066925" cy="774276"/>
            <wp:effectExtent l="19050" t="0" r="9525" b="0"/>
            <wp:docPr id="13" name="Picture 3" descr="advertis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ertising.png"/>
                    <pic:cNvPicPr/>
                  </pic:nvPicPr>
                  <pic:blipFill>
                    <a:blip r:embed="rId9" cstate="print"/>
                    <a:stretch>
                      <a:fillRect/>
                    </a:stretch>
                  </pic:blipFill>
                  <pic:spPr>
                    <a:xfrm>
                      <a:off x="0" y="0"/>
                      <a:ext cx="2069206" cy="775130"/>
                    </a:xfrm>
                    <a:prstGeom prst="rect">
                      <a:avLst/>
                    </a:prstGeom>
                  </pic:spPr>
                </pic:pic>
              </a:graphicData>
            </a:graphic>
          </wp:inline>
        </w:drawing>
      </w:r>
      <w:r>
        <w:rPr>
          <w:rFonts w:ascii="Bookman Old Style" w:hAnsi="Bookman Old Style"/>
          <w:noProof/>
          <w:szCs w:val="24"/>
          <w:lang w:bidi="hi-IN"/>
        </w:rPr>
        <w:t xml:space="preserve">       </w:t>
      </w:r>
      <w:r>
        <w:rPr>
          <w:rFonts w:ascii="Bookman Old Style" w:hAnsi="Bookman Old Style"/>
          <w:noProof/>
          <w:szCs w:val="24"/>
          <w:lang w:bidi="hi-IN"/>
        </w:rPr>
        <w:drawing>
          <wp:inline distT="0" distB="0" distL="0" distR="0">
            <wp:extent cx="1981200" cy="727046"/>
            <wp:effectExtent l="19050" t="0" r="0" b="0"/>
            <wp:docPr id="38" name="Picture 37" descr="IC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P-1.png"/>
                    <pic:cNvPicPr/>
                  </pic:nvPicPr>
                  <pic:blipFill>
                    <a:blip r:embed="rId10" cstate="print"/>
                    <a:stretch>
                      <a:fillRect/>
                    </a:stretch>
                  </pic:blipFill>
                  <pic:spPr>
                    <a:xfrm>
                      <a:off x="0" y="0"/>
                      <a:ext cx="1990635" cy="730509"/>
                    </a:xfrm>
                    <a:prstGeom prst="rect">
                      <a:avLst/>
                    </a:prstGeom>
                  </pic:spPr>
                </pic:pic>
              </a:graphicData>
            </a:graphic>
          </wp:inline>
        </w:drawing>
      </w:r>
    </w:p>
    <w:p w:rsidR="008443F2" w:rsidRPr="009C2E7C" w:rsidRDefault="008443F2" w:rsidP="008443F2">
      <w:pPr>
        <w:spacing w:after="0" w:line="240" w:lineRule="auto"/>
        <w:jc w:val="both"/>
        <w:rPr>
          <w:rFonts w:ascii="Bookman Old Style" w:hAnsi="Bookman Old Style"/>
          <w:szCs w:val="24"/>
        </w:rPr>
      </w:pPr>
      <w:r>
        <w:rPr>
          <w:rFonts w:ascii="Bookman Old Style" w:hAnsi="Bookman Old Style"/>
          <w:noProof/>
          <w:szCs w:val="24"/>
          <w:lang w:bidi="hi-IN"/>
        </w:rPr>
        <w:drawing>
          <wp:inline distT="0" distB="0" distL="0" distR="0">
            <wp:extent cx="2066925" cy="774277"/>
            <wp:effectExtent l="19050" t="0" r="9525" b="0"/>
            <wp:docPr id="8" name="Picture 7" descr="new me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edia.png"/>
                    <pic:cNvPicPr/>
                  </pic:nvPicPr>
                  <pic:blipFill>
                    <a:blip r:embed="rId11" cstate="print"/>
                    <a:stretch>
                      <a:fillRect/>
                    </a:stretch>
                  </pic:blipFill>
                  <pic:spPr>
                    <a:xfrm>
                      <a:off x="0" y="0"/>
                      <a:ext cx="2072050" cy="776197"/>
                    </a:xfrm>
                    <a:prstGeom prst="rect">
                      <a:avLst/>
                    </a:prstGeom>
                  </pic:spPr>
                </pic:pic>
              </a:graphicData>
            </a:graphic>
          </wp:inline>
        </w:drawing>
      </w:r>
      <w:r>
        <w:rPr>
          <w:rFonts w:ascii="Bookman Old Style" w:hAnsi="Bookman Old Style"/>
          <w:szCs w:val="24"/>
        </w:rPr>
        <w:t xml:space="preserve">       </w:t>
      </w:r>
      <w:r w:rsidRPr="00DE431D">
        <w:rPr>
          <w:rFonts w:ascii="Bookman Old Style" w:hAnsi="Bookman Old Style"/>
          <w:noProof/>
          <w:szCs w:val="24"/>
          <w:lang w:bidi="hi-IN"/>
        </w:rPr>
        <w:drawing>
          <wp:inline distT="0" distB="0" distL="0" distR="0">
            <wp:extent cx="1981200" cy="742163"/>
            <wp:effectExtent l="19050" t="0" r="0" b="0"/>
            <wp:docPr id="34" name="Picture 27" descr="song n d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g n drama.png"/>
                    <pic:cNvPicPr/>
                  </pic:nvPicPr>
                  <pic:blipFill>
                    <a:blip r:embed="rId12" cstate="print"/>
                    <a:stretch>
                      <a:fillRect/>
                    </a:stretch>
                  </pic:blipFill>
                  <pic:spPr>
                    <a:xfrm>
                      <a:off x="0" y="0"/>
                      <a:ext cx="2000534" cy="749406"/>
                    </a:xfrm>
                    <a:prstGeom prst="rect">
                      <a:avLst/>
                    </a:prstGeom>
                  </pic:spPr>
                </pic:pic>
              </a:graphicData>
            </a:graphic>
          </wp:inline>
        </w:drawing>
      </w:r>
    </w:p>
    <w:p w:rsidR="008443F2" w:rsidRPr="009C2E7C" w:rsidRDefault="008443F2" w:rsidP="008443F2">
      <w:pPr>
        <w:spacing w:after="0" w:line="240" w:lineRule="auto"/>
        <w:rPr>
          <w:rFonts w:ascii="Bookman Old Style" w:hAnsi="Bookman Old Style"/>
          <w:noProof/>
          <w:lang w:bidi="hi-IN"/>
        </w:rPr>
      </w:pPr>
      <w:r>
        <w:rPr>
          <w:rFonts w:ascii="Bookman Old Style" w:hAnsi="Bookman Old Style"/>
          <w:noProof/>
          <w:lang w:bidi="hi-IN"/>
        </w:rPr>
        <w:drawing>
          <wp:inline distT="0" distB="0" distL="0" distR="0">
            <wp:extent cx="2066925" cy="774276"/>
            <wp:effectExtent l="19050" t="0" r="0" b="0"/>
            <wp:docPr id="12" name="Picture 11" descr="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ng.png"/>
                    <pic:cNvPicPr/>
                  </pic:nvPicPr>
                  <pic:blipFill>
                    <a:blip r:embed="rId13" cstate="print"/>
                    <a:stretch>
                      <a:fillRect/>
                    </a:stretch>
                  </pic:blipFill>
                  <pic:spPr>
                    <a:xfrm>
                      <a:off x="0" y="0"/>
                      <a:ext cx="2081617" cy="779780"/>
                    </a:xfrm>
                    <a:prstGeom prst="rect">
                      <a:avLst/>
                    </a:prstGeom>
                  </pic:spPr>
                </pic:pic>
              </a:graphicData>
            </a:graphic>
          </wp:inline>
        </w:drawing>
      </w:r>
      <w:r>
        <w:rPr>
          <w:rFonts w:ascii="Bookman Old Style" w:hAnsi="Bookman Old Style"/>
          <w:noProof/>
          <w:lang w:bidi="hi-IN"/>
        </w:rPr>
        <w:t xml:space="preserve">       </w:t>
      </w:r>
      <w:r w:rsidRPr="00DE431D">
        <w:rPr>
          <w:rFonts w:ascii="Bookman Old Style" w:hAnsi="Bookman Old Style"/>
          <w:noProof/>
          <w:lang w:bidi="hi-IN"/>
        </w:rPr>
        <w:drawing>
          <wp:inline distT="0" distB="0" distL="0" distR="0">
            <wp:extent cx="1990725" cy="756906"/>
            <wp:effectExtent l="19050" t="0" r="9525" b="0"/>
            <wp:docPr id="35" name="Picture 15" descr="exhib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hibition.png"/>
                    <pic:cNvPicPr/>
                  </pic:nvPicPr>
                  <pic:blipFill>
                    <a:blip r:embed="rId14" cstate="print"/>
                    <a:stretch>
                      <a:fillRect/>
                    </a:stretch>
                  </pic:blipFill>
                  <pic:spPr>
                    <a:xfrm>
                      <a:off x="0" y="0"/>
                      <a:ext cx="2010082" cy="764266"/>
                    </a:xfrm>
                    <a:prstGeom prst="rect">
                      <a:avLst/>
                    </a:prstGeom>
                  </pic:spPr>
                </pic:pic>
              </a:graphicData>
            </a:graphic>
          </wp:inline>
        </w:drawing>
      </w:r>
    </w:p>
    <w:p w:rsidR="008443F2" w:rsidRDefault="008443F2" w:rsidP="008443F2">
      <w:pPr>
        <w:spacing w:after="0" w:line="240" w:lineRule="auto"/>
        <w:jc w:val="both"/>
        <w:rPr>
          <w:sz w:val="24"/>
          <w:szCs w:val="24"/>
        </w:rPr>
      </w:pPr>
      <w:r w:rsidRPr="00F941E3">
        <w:rPr>
          <w:noProof/>
          <w:sz w:val="24"/>
          <w:szCs w:val="24"/>
          <w:lang w:bidi="hi-IN"/>
        </w:rPr>
        <w:drawing>
          <wp:inline distT="0" distB="0" distL="0" distR="0">
            <wp:extent cx="2066925" cy="774276"/>
            <wp:effectExtent l="19050" t="0" r="0" b="0"/>
            <wp:docPr id="15" name="Picture 13" descr="printed commun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ed communication.png"/>
                    <pic:cNvPicPr/>
                  </pic:nvPicPr>
                  <pic:blipFill>
                    <a:blip r:embed="rId15" cstate="print"/>
                    <a:stretch>
                      <a:fillRect/>
                    </a:stretch>
                  </pic:blipFill>
                  <pic:spPr>
                    <a:xfrm>
                      <a:off x="0" y="0"/>
                      <a:ext cx="2072049" cy="776196"/>
                    </a:xfrm>
                    <a:prstGeom prst="rect">
                      <a:avLst/>
                    </a:prstGeom>
                  </pic:spPr>
                </pic:pic>
              </a:graphicData>
            </a:graphic>
          </wp:inline>
        </w:drawing>
      </w:r>
      <w:r>
        <w:rPr>
          <w:sz w:val="24"/>
          <w:szCs w:val="24"/>
        </w:rPr>
        <w:t xml:space="preserve">        </w:t>
      </w:r>
      <w:r w:rsidRPr="00DE431D">
        <w:rPr>
          <w:noProof/>
          <w:sz w:val="24"/>
          <w:szCs w:val="24"/>
          <w:lang w:bidi="hi-IN"/>
        </w:rPr>
        <w:drawing>
          <wp:inline distT="0" distB="0" distL="0" distR="0">
            <wp:extent cx="2028825" cy="773885"/>
            <wp:effectExtent l="19050" t="0" r="9525" b="0"/>
            <wp:docPr id="36" name="Picture 17" descr="demons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nstration.png"/>
                    <pic:cNvPicPr/>
                  </pic:nvPicPr>
                  <pic:blipFill>
                    <a:blip r:embed="rId16" cstate="print"/>
                    <a:stretch>
                      <a:fillRect/>
                    </a:stretch>
                  </pic:blipFill>
                  <pic:spPr>
                    <a:xfrm>
                      <a:off x="0" y="0"/>
                      <a:ext cx="2044094" cy="779709"/>
                    </a:xfrm>
                    <a:prstGeom prst="rect">
                      <a:avLst/>
                    </a:prstGeom>
                  </pic:spPr>
                </pic:pic>
              </a:graphicData>
            </a:graphic>
          </wp:inline>
        </w:drawing>
      </w:r>
    </w:p>
    <w:p w:rsidR="008443F2" w:rsidRDefault="008443F2" w:rsidP="008443F2">
      <w:pPr>
        <w:spacing w:after="0" w:line="240" w:lineRule="auto"/>
        <w:jc w:val="both"/>
        <w:rPr>
          <w:sz w:val="24"/>
          <w:szCs w:val="24"/>
        </w:rPr>
      </w:pPr>
      <w:r>
        <w:rPr>
          <w:sz w:val="24"/>
          <w:szCs w:val="24"/>
        </w:rPr>
        <w:t xml:space="preserve">                                                                    </w:t>
      </w:r>
      <w:r>
        <w:rPr>
          <w:noProof/>
          <w:sz w:val="24"/>
          <w:szCs w:val="24"/>
          <w:lang w:bidi="hi-IN"/>
        </w:rPr>
        <w:drawing>
          <wp:inline distT="0" distB="0" distL="0" distR="0">
            <wp:extent cx="2000250" cy="749300"/>
            <wp:effectExtent l="19050" t="0" r="0" b="0"/>
            <wp:docPr id="23" name="Picture 22" descr="ral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lies.png"/>
                    <pic:cNvPicPr/>
                  </pic:nvPicPr>
                  <pic:blipFill>
                    <a:blip r:embed="rId17" cstate="print"/>
                    <a:stretch>
                      <a:fillRect/>
                    </a:stretch>
                  </pic:blipFill>
                  <pic:spPr>
                    <a:xfrm>
                      <a:off x="0" y="0"/>
                      <a:ext cx="2021563" cy="757284"/>
                    </a:xfrm>
                    <a:prstGeom prst="rect">
                      <a:avLst/>
                    </a:prstGeom>
                  </pic:spPr>
                </pic:pic>
              </a:graphicData>
            </a:graphic>
          </wp:inline>
        </w:drawing>
      </w:r>
    </w:p>
    <w:p w:rsidR="008443F2" w:rsidRDefault="008443F2" w:rsidP="008443F2">
      <w:pPr>
        <w:spacing w:after="0" w:line="240" w:lineRule="auto"/>
        <w:jc w:val="both"/>
        <w:rPr>
          <w:sz w:val="24"/>
          <w:szCs w:val="24"/>
        </w:rPr>
      </w:pPr>
      <w:r>
        <w:rPr>
          <w:sz w:val="24"/>
          <w:szCs w:val="24"/>
        </w:rPr>
        <w:t xml:space="preserve">                                                                    </w:t>
      </w:r>
      <w:r>
        <w:rPr>
          <w:noProof/>
          <w:sz w:val="24"/>
          <w:szCs w:val="24"/>
          <w:lang w:bidi="hi-IN"/>
        </w:rPr>
        <w:drawing>
          <wp:inline distT="0" distB="0" distL="0" distR="0">
            <wp:extent cx="2000250" cy="720754"/>
            <wp:effectExtent l="19050" t="0" r="0" b="0"/>
            <wp:docPr id="27" name="Picture 26" descr="semin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nar.png"/>
                    <pic:cNvPicPr/>
                  </pic:nvPicPr>
                  <pic:blipFill>
                    <a:blip r:embed="rId18" cstate="print"/>
                    <a:stretch>
                      <a:fillRect/>
                    </a:stretch>
                  </pic:blipFill>
                  <pic:spPr>
                    <a:xfrm>
                      <a:off x="0" y="0"/>
                      <a:ext cx="2012363" cy="725119"/>
                    </a:xfrm>
                    <a:prstGeom prst="rect">
                      <a:avLst/>
                    </a:prstGeom>
                  </pic:spPr>
                </pic:pic>
              </a:graphicData>
            </a:graphic>
          </wp:inline>
        </w:drawing>
      </w:r>
      <w:r>
        <w:rPr>
          <w:sz w:val="24"/>
          <w:szCs w:val="24"/>
        </w:rPr>
        <w:t xml:space="preserve">      </w:t>
      </w:r>
    </w:p>
    <w:p w:rsidR="008443F2" w:rsidRPr="006E0040" w:rsidRDefault="008443F2" w:rsidP="008443F2">
      <w:pPr>
        <w:spacing w:after="0" w:line="240" w:lineRule="auto"/>
        <w:jc w:val="both"/>
        <w:rPr>
          <w:rFonts w:ascii="Bookman Old Style" w:hAnsi="Bookman Old Style"/>
          <w:sz w:val="20"/>
        </w:rPr>
      </w:pPr>
      <w:r>
        <w:rPr>
          <w:sz w:val="24"/>
          <w:szCs w:val="24"/>
        </w:rPr>
        <w:t xml:space="preserve">                                                                    </w:t>
      </w:r>
      <w:r w:rsidRPr="00DE431D">
        <w:rPr>
          <w:noProof/>
          <w:sz w:val="24"/>
          <w:szCs w:val="24"/>
          <w:lang w:bidi="hi-IN"/>
        </w:rPr>
        <w:drawing>
          <wp:inline distT="0" distB="0" distL="0" distR="0">
            <wp:extent cx="1933575" cy="685800"/>
            <wp:effectExtent l="19050" t="0" r="9525" b="0"/>
            <wp:docPr id="32" name="Picture 20" descr="cmpet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petition.png"/>
                    <pic:cNvPicPr/>
                  </pic:nvPicPr>
                  <pic:blipFill>
                    <a:blip r:embed="rId19" cstate="print"/>
                    <a:stretch>
                      <a:fillRect/>
                    </a:stretch>
                  </pic:blipFill>
                  <pic:spPr>
                    <a:xfrm>
                      <a:off x="0" y="0"/>
                      <a:ext cx="1933575" cy="685800"/>
                    </a:xfrm>
                    <a:prstGeom prst="rect">
                      <a:avLst/>
                    </a:prstGeom>
                  </pic:spPr>
                </pic:pic>
              </a:graphicData>
            </a:graphic>
          </wp:inline>
        </w:drawing>
      </w:r>
      <w:r>
        <w:rPr>
          <w:sz w:val="24"/>
          <w:szCs w:val="24"/>
        </w:rPr>
        <w:t xml:space="preserve">     </w:t>
      </w:r>
    </w:p>
    <w:p w:rsidR="00B953E8" w:rsidRDefault="00B953E8" w:rsidP="004824E0">
      <w:pPr>
        <w:spacing w:line="360" w:lineRule="auto"/>
        <w:rPr>
          <w:rFonts w:ascii="Bookman Old Style" w:hAnsi="Bookman Old Style"/>
          <w:sz w:val="24"/>
          <w:szCs w:val="24"/>
          <w:u w:val="single"/>
        </w:rPr>
      </w:pPr>
    </w:p>
    <w:p w:rsidR="004E0759" w:rsidRDefault="004E0759" w:rsidP="004824E0">
      <w:pPr>
        <w:spacing w:line="360" w:lineRule="auto"/>
        <w:rPr>
          <w:rFonts w:ascii="Bookman Old Style" w:hAnsi="Bookman Old Style"/>
          <w:sz w:val="24"/>
          <w:szCs w:val="24"/>
          <w:u w:val="single"/>
        </w:rPr>
      </w:pPr>
    </w:p>
    <w:p w:rsidR="006F4BA6" w:rsidRDefault="00F44227" w:rsidP="009F4A71">
      <w:pPr>
        <w:spacing w:line="240" w:lineRule="auto"/>
        <w:ind w:firstLine="720"/>
        <w:jc w:val="center"/>
        <w:rPr>
          <w:rFonts w:ascii="Bookman Old Style" w:hAnsi="Bookman Old Style" w:cstheme="minorHAnsi"/>
          <w:b/>
          <w:i/>
          <w:color w:val="FFFFFF" w:themeColor="background1"/>
          <w:sz w:val="40"/>
          <w:szCs w:val="40"/>
          <w:highlight w:val="black"/>
          <w:u w:val="single"/>
          <w:lang w:val="en-US"/>
        </w:rPr>
      </w:pPr>
      <w:r w:rsidRPr="00F44227">
        <w:rPr>
          <w:rFonts w:ascii="Bookman Old Style" w:hAnsi="Bookman Old Style" w:cstheme="minorHAnsi"/>
          <w:b/>
          <w:i/>
          <w:noProof/>
          <w:color w:val="FFFFFF" w:themeColor="background1"/>
          <w:sz w:val="40"/>
          <w:szCs w:val="40"/>
          <w:u w:val="single"/>
          <w:lang w:val="en-US" w:eastAsia="en-US" w:bidi="hi-IN"/>
        </w:rPr>
        <w:lastRenderedPageBreak/>
        <w:pict>
          <v:shape id="_x0000_s1037" type="#_x0000_t202" style="position:absolute;left:0;text-align:left;margin-left:74.8pt;margin-top:9.1pt;width:372.25pt;height:36.1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" fillcolor="#dbe5f1 [660]" strokecolor="#4f81bd [3204]" strokeweight="1pt">
            <v:textbox>
              <w:txbxContent>
                <w:p w:rsidR="00B86443" w:rsidRPr="006F4BA6" w:rsidRDefault="00B86443" w:rsidP="006F4BA6">
                  <w:pPr>
                    <w:jc w:val="center"/>
                    <w:rPr>
                      <w:rFonts w:ascii="Bookman Old Style" w:hAnsi="Bookman Old Style"/>
                      <w:b/>
                      <w:bCs/>
                      <w:i/>
                      <w:iCs/>
                      <w:color w:val="000000" w:themeColor="text1"/>
                      <w:sz w:val="44"/>
                      <w:szCs w:val="72"/>
                      <w:u w:val="single"/>
                      <w:lang w:val="en-US"/>
                    </w:rPr>
                  </w:pPr>
                  <w:r w:rsidRPr="006F4BA6">
                    <w:rPr>
                      <w:rFonts w:ascii="Bookman Old Style" w:hAnsi="Bookman Old Style"/>
                      <w:b/>
                      <w:bCs/>
                      <w:i/>
                      <w:iCs/>
                      <w:color w:val="000000" w:themeColor="text1"/>
                      <w:sz w:val="44"/>
                      <w:szCs w:val="72"/>
                      <w:u w:val="single"/>
                      <w:lang w:val="en-US"/>
                    </w:rPr>
                    <w:t>Highlights of the Year</w:t>
                  </w:r>
                </w:p>
              </w:txbxContent>
            </v:textbox>
          </v:shape>
        </w:pict>
      </w:r>
    </w:p>
    <w:p w:rsidR="006F2A6D" w:rsidRDefault="006F2A6D" w:rsidP="009F4A71">
      <w:pPr>
        <w:spacing w:line="240" w:lineRule="auto"/>
        <w:ind w:firstLine="720"/>
        <w:jc w:val="center"/>
        <w:rPr>
          <w:rFonts w:ascii="Bookman Old Style" w:hAnsi="Bookman Old Style" w:cstheme="minorHAnsi"/>
          <w:b/>
          <w:i/>
          <w:sz w:val="32"/>
          <w:szCs w:val="32"/>
          <w:u w:val="single"/>
          <w:lang w:val="en-US"/>
        </w:rPr>
      </w:pPr>
    </w:p>
    <w:p w:rsidR="006A57D2" w:rsidRDefault="006A57D2" w:rsidP="004B4AAB">
      <w:pPr>
        <w:pStyle w:val="ListParagraph"/>
        <w:numPr>
          <w:ilvl w:val="0"/>
          <w:numId w:val="6"/>
        </w:numPr>
        <w:ind w:left="1350"/>
        <w:jc w:val="both"/>
        <w:rPr>
          <w:rFonts w:ascii="Bookman Old Style" w:hAnsi="Bookman Old Style" w:cstheme="minorHAnsi"/>
          <w:sz w:val="28"/>
          <w:szCs w:val="28"/>
        </w:rPr>
      </w:pPr>
      <w:proofErr w:type="spellStart"/>
      <w:r>
        <w:rPr>
          <w:rFonts w:ascii="Bookman Old Style" w:hAnsi="Bookman Old Style" w:cstheme="minorHAnsi"/>
          <w:sz w:val="28"/>
          <w:szCs w:val="28"/>
        </w:rPr>
        <w:t>Azadi</w:t>
      </w:r>
      <w:proofErr w:type="spellEnd"/>
      <w:r>
        <w:rPr>
          <w:rFonts w:ascii="Bookman Old Style" w:hAnsi="Bookman Old Style" w:cstheme="minorHAnsi"/>
          <w:sz w:val="28"/>
          <w:szCs w:val="28"/>
        </w:rPr>
        <w:t xml:space="preserve"> Ka </w:t>
      </w:r>
      <w:proofErr w:type="spellStart"/>
      <w:r>
        <w:rPr>
          <w:rFonts w:ascii="Bookman Old Style" w:hAnsi="Bookman Old Style" w:cstheme="minorHAnsi"/>
          <w:sz w:val="28"/>
          <w:szCs w:val="28"/>
        </w:rPr>
        <w:t>Amrit</w:t>
      </w:r>
      <w:proofErr w:type="spellEnd"/>
      <w:r>
        <w:rPr>
          <w:rFonts w:ascii="Bookman Old Style" w:hAnsi="Bookman Old Style" w:cstheme="minorHAnsi"/>
          <w:sz w:val="28"/>
          <w:szCs w:val="28"/>
        </w:rPr>
        <w:t xml:space="preserve"> </w:t>
      </w:r>
      <w:proofErr w:type="spellStart"/>
      <w:r>
        <w:rPr>
          <w:rFonts w:ascii="Bookman Old Style" w:hAnsi="Bookman Old Style" w:cstheme="minorHAnsi"/>
          <w:sz w:val="28"/>
          <w:szCs w:val="28"/>
        </w:rPr>
        <w:t>Mahotsav</w:t>
      </w:r>
      <w:proofErr w:type="spellEnd"/>
      <w:r>
        <w:rPr>
          <w:rFonts w:ascii="Bookman Old Style" w:hAnsi="Bookman Old Style" w:cstheme="minorHAnsi"/>
          <w:sz w:val="28"/>
          <w:szCs w:val="28"/>
        </w:rPr>
        <w:t xml:space="preserve"> Celebration</w:t>
      </w:r>
    </w:p>
    <w:p w:rsidR="008C18D1" w:rsidRDefault="008C18D1" w:rsidP="00E856EC">
      <w:pPr>
        <w:pStyle w:val="ListParagraph"/>
        <w:numPr>
          <w:ilvl w:val="0"/>
          <w:numId w:val="11"/>
        </w:numPr>
        <w:ind w:left="2127"/>
        <w:jc w:val="both"/>
        <w:rPr>
          <w:rFonts w:ascii="Bookman Old Style" w:hAnsi="Bookman Old Style" w:cstheme="minorHAnsi"/>
          <w:sz w:val="28"/>
          <w:szCs w:val="28"/>
        </w:rPr>
      </w:pPr>
      <w:r>
        <w:rPr>
          <w:rFonts w:ascii="Bookman Old Style" w:hAnsi="Bookman Old Style" w:cstheme="minorHAnsi"/>
          <w:sz w:val="28"/>
          <w:szCs w:val="28"/>
        </w:rPr>
        <w:t>Iconic Week</w:t>
      </w:r>
    </w:p>
    <w:p w:rsidR="008C18D1" w:rsidRDefault="008C18D1" w:rsidP="00E856EC">
      <w:pPr>
        <w:pStyle w:val="ListParagraph"/>
        <w:numPr>
          <w:ilvl w:val="0"/>
          <w:numId w:val="11"/>
        </w:numPr>
        <w:ind w:left="2127"/>
        <w:jc w:val="both"/>
        <w:rPr>
          <w:rFonts w:ascii="Bookman Old Style" w:hAnsi="Bookman Old Style" w:cstheme="minorHAnsi"/>
          <w:sz w:val="28"/>
          <w:szCs w:val="28"/>
        </w:rPr>
      </w:pPr>
      <w:r>
        <w:rPr>
          <w:rFonts w:ascii="Bookman Old Style" w:hAnsi="Bookman Old Style" w:cstheme="minorHAnsi"/>
          <w:sz w:val="28"/>
          <w:szCs w:val="28"/>
        </w:rPr>
        <w:t>Info-graphic Series</w:t>
      </w:r>
    </w:p>
    <w:p w:rsidR="008C18D1" w:rsidRDefault="00404B4A" w:rsidP="00E856EC">
      <w:pPr>
        <w:pStyle w:val="ListParagraph"/>
        <w:numPr>
          <w:ilvl w:val="0"/>
          <w:numId w:val="11"/>
        </w:numPr>
        <w:ind w:left="2127"/>
        <w:jc w:val="both"/>
        <w:rPr>
          <w:rFonts w:ascii="Bookman Old Style" w:hAnsi="Bookman Old Style" w:cstheme="minorHAnsi"/>
          <w:sz w:val="28"/>
          <w:szCs w:val="28"/>
        </w:rPr>
      </w:pPr>
      <w:r>
        <w:rPr>
          <w:rFonts w:ascii="Bookman Old Style" w:hAnsi="Bookman Old Style" w:cstheme="minorHAnsi"/>
          <w:sz w:val="28"/>
          <w:szCs w:val="28"/>
        </w:rPr>
        <w:t>418-ICOPs, 52-</w:t>
      </w:r>
      <w:r w:rsidR="00E856EC">
        <w:rPr>
          <w:rFonts w:ascii="Bookman Old Style" w:hAnsi="Bookman Old Style" w:cstheme="minorHAnsi"/>
          <w:sz w:val="28"/>
          <w:szCs w:val="28"/>
        </w:rPr>
        <w:t xml:space="preserve">Exhibitions and </w:t>
      </w:r>
      <w:r>
        <w:rPr>
          <w:rFonts w:ascii="Bookman Old Style" w:hAnsi="Bookman Old Style" w:cstheme="minorHAnsi"/>
          <w:sz w:val="28"/>
          <w:szCs w:val="28"/>
        </w:rPr>
        <w:t>1412-</w:t>
      </w:r>
      <w:r w:rsidR="00E856EC">
        <w:rPr>
          <w:rFonts w:ascii="Bookman Old Style" w:hAnsi="Bookman Old Style" w:cstheme="minorHAnsi"/>
          <w:sz w:val="28"/>
          <w:szCs w:val="28"/>
        </w:rPr>
        <w:t xml:space="preserve">Cultural </w:t>
      </w:r>
      <w:proofErr w:type="spellStart"/>
      <w:r w:rsidR="00E856EC">
        <w:rPr>
          <w:rFonts w:ascii="Bookman Old Style" w:hAnsi="Bookman Old Style" w:cstheme="minorHAnsi"/>
          <w:sz w:val="28"/>
          <w:szCs w:val="28"/>
        </w:rPr>
        <w:t>Programmes</w:t>
      </w:r>
      <w:proofErr w:type="spellEnd"/>
    </w:p>
    <w:p w:rsidR="006A57D2" w:rsidRDefault="006A57D2"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 xml:space="preserve">Campaign on 100 </w:t>
      </w:r>
      <w:proofErr w:type="spellStart"/>
      <w:r>
        <w:rPr>
          <w:rFonts w:ascii="Bookman Old Style" w:hAnsi="Bookman Old Style" w:cstheme="minorHAnsi"/>
          <w:sz w:val="28"/>
          <w:szCs w:val="28"/>
        </w:rPr>
        <w:t>Crore</w:t>
      </w:r>
      <w:proofErr w:type="spellEnd"/>
      <w:r>
        <w:rPr>
          <w:rFonts w:ascii="Bookman Old Style" w:hAnsi="Bookman Old Style" w:cstheme="minorHAnsi"/>
          <w:sz w:val="28"/>
          <w:szCs w:val="28"/>
        </w:rPr>
        <w:t xml:space="preserve"> Vaccination</w:t>
      </w:r>
      <w:r w:rsidR="000D6B10">
        <w:rPr>
          <w:rFonts w:ascii="Bookman Old Style" w:hAnsi="Bookman Old Style" w:cstheme="minorHAnsi"/>
          <w:sz w:val="28"/>
          <w:szCs w:val="28"/>
        </w:rPr>
        <w:t xml:space="preserve"> – “</w:t>
      </w:r>
      <w:proofErr w:type="spellStart"/>
      <w:r w:rsidR="000D6B10">
        <w:rPr>
          <w:rFonts w:ascii="Bookman Old Style" w:hAnsi="Bookman Old Style" w:cstheme="minorHAnsi"/>
          <w:sz w:val="28"/>
          <w:szCs w:val="28"/>
        </w:rPr>
        <w:t>Lakshya</w:t>
      </w:r>
      <w:proofErr w:type="spellEnd"/>
      <w:r w:rsidR="000D6B10">
        <w:rPr>
          <w:rFonts w:ascii="Bookman Old Style" w:hAnsi="Bookman Old Style" w:cstheme="minorHAnsi"/>
          <w:sz w:val="28"/>
          <w:szCs w:val="28"/>
        </w:rPr>
        <w:t xml:space="preserve"> </w:t>
      </w:r>
      <w:proofErr w:type="spellStart"/>
      <w:r w:rsidR="000D6B10">
        <w:rPr>
          <w:rFonts w:ascii="Bookman Old Style" w:hAnsi="Bookman Old Style" w:cstheme="minorHAnsi"/>
          <w:sz w:val="28"/>
          <w:szCs w:val="28"/>
        </w:rPr>
        <w:t>Vishal</w:t>
      </w:r>
      <w:proofErr w:type="spellEnd"/>
      <w:r w:rsidR="000D6B10">
        <w:rPr>
          <w:rFonts w:ascii="Bookman Old Style" w:hAnsi="Bookman Old Style" w:cstheme="minorHAnsi"/>
          <w:sz w:val="28"/>
          <w:szCs w:val="28"/>
        </w:rPr>
        <w:t xml:space="preserve">, </w:t>
      </w:r>
      <w:proofErr w:type="spellStart"/>
      <w:r w:rsidR="000D6B10">
        <w:rPr>
          <w:rFonts w:ascii="Bookman Old Style" w:hAnsi="Bookman Old Style" w:cstheme="minorHAnsi"/>
          <w:sz w:val="28"/>
          <w:szCs w:val="28"/>
        </w:rPr>
        <w:t>Uplabdhi</w:t>
      </w:r>
      <w:proofErr w:type="spellEnd"/>
      <w:r w:rsidR="000D6B10">
        <w:rPr>
          <w:rFonts w:ascii="Bookman Old Style" w:hAnsi="Bookman Old Style" w:cstheme="minorHAnsi"/>
          <w:sz w:val="28"/>
          <w:szCs w:val="28"/>
        </w:rPr>
        <w:t xml:space="preserve"> </w:t>
      </w:r>
      <w:proofErr w:type="spellStart"/>
      <w:r w:rsidR="000D6B10">
        <w:rPr>
          <w:rFonts w:ascii="Bookman Old Style" w:hAnsi="Bookman Old Style" w:cstheme="minorHAnsi"/>
          <w:sz w:val="28"/>
          <w:szCs w:val="28"/>
        </w:rPr>
        <w:t>Bemisal</w:t>
      </w:r>
      <w:proofErr w:type="spellEnd"/>
      <w:r w:rsidR="000D6B10">
        <w:rPr>
          <w:rFonts w:ascii="Bookman Old Style" w:hAnsi="Bookman Old Style" w:cstheme="minorHAnsi"/>
          <w:sz w:val="28"/>
          <w:szCs w:val="28"/>
        </w:rPr>
        <w:t>”</w:t>
      </w:r>
    </w:p>
    <w:p w:rsidR="006A57D2" w:rsidRDefault="006A57D2"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Free Vaccination for All Campaign</w:t>
      </w:r>
      <w:r w:rsidR="000D6B10">
        <w:rPr>
          <w:rFonts w:ascii="Bookman Old Style" w:hAnsi="Bookman Old Style" w:cstheme="minorHAnsi"/>
          <w:sz w:val="28"/>
          <w:szCs w:val="28"/>
        </w:rPr>
        <w:t xml:space="preserve"> – “</w:t>
      </w:r>
      <w:proofErr w:type="spellStart"/>
      <w:r w:rsidR="000D6B10">
        <w:rPr>
          <w:rFonts w:ascii="Bookman Old Style" w:hAnsi="Bookman Old Style" w:cstheme="minorHAnsi"/>
          <w:sz w:val="28"/>
          <w:szCs w:val="28"/>
        </w:rPr>
        <w:t>Sabko</w:t>
      </w:r>
      <w:proofErr w:type="spellEnd"/>
      <w:r w:rsidR="000D6B10">
        <w:rPr>
          <w:rFonts w:ascii="Bookman Old Style" w:hAnsi="Bookman Old Style" w:cstheme="minorHAnsi"/>
          <w:sz w:val="28"/>
          <w:szCs w:val="28"/>
        </w:rPr>
        <w:t xml:space="preserve"> Vaccine, </w:t>
      </w:r>
      <w:proofErr w:type="spellStart"/>
      <w:r w:rsidR="000D6B10">
        <w:rPr>
          <w:rFonts w:ascii="Bookman Old Style" w:hAnsi="Bookman Old Style" w:cstheme="minorHAnsi"/>
          <w:sz w:val="28"/>
          <w:szCs w:val="28"/>
        </w:rPr>
        <w:t>Muft</w:t>
      </w:r>
      <w:proofErr w:type="spellEnd"/>
      <w:r w:rsidR="000D6B10">
        <w:rPr>
          <w:rFonts w:ascii="Bookman Old Style" w:hAnsi="Bookman Old Style" w:cstheme="minorHAnsi"/>
          <w:sz w:val="28"/>
          <w:szCs w:val="28"/>
        </w:rPr>
        <w:t xml:space="preserve"> Vaccine”</w:t>
      </w:r>
    </w:p>
    <w:p w:rsidR="006A57D2" w:rsidRDefault="006A57D2"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Campaign on Helpline Numbers</w:t>
      </w:r>
    </w:p>
    <w:p w:rsidR="006A57D2" w:rsidRDefault="006A57D2" w:rsidP="004B4AAB">
      <w:pPr>
        <w:pStyle w:val="ListParagraph"/>
        <w:numPr>
          <w:ilvl w:val="0"/>
          <w:numId w:val="6"/>
        </w:numPr>
        <w:ind w:left="1350"/>
        <w:jc w:val="both"/>
        <w:rPr>
          <w:rFonts w:ascii="Bookman Old Style" w:hAnsi="Bookman Old Style" w:cstheme="minorHAnsi"/>
          <w:sz w:val="28"/>
          <w:szCs w:val="28"/>
        </w:rPr>
      </w:pPr>
      <w:proofErr w:type="spellStart"/>
      <w:r>
        <w:rPr>
          <w:rFonts w:ascii="Bookman Old Style" w:hAnsi="Bookman Old Style" w:cstheme="minorHAnsi"/>
          <w:sz w:val="28"/>
          <w:szCs w:val="28"/>
        </w:rPr>
        <w:t>Safai</w:t>
      </w:r>
      <w:proofErr w:type="spellEnd"/>
      <w:r>
        <w:rPr>
          <w:rFonts w:ascii="Bookman Old Style" w:hAnsi="Bookman Old Style" w:cstheme="minorHAnsi"/>
          <w:sz w:val="28"/>
          <w:szCs w:val="28"/>
        </w:rPr>
        <w:t xml:space="preserve">, </w:t>
      </w:r>
      <w:proofErr w:type="spellStart"/>
      <w:r>
        <w:rPr>
          <w:rFonts w:ascii="Bookman Old Style" w:hAnsi="Bookman Old Style" w:cstheme="minorHAnsi"/>
          <w:sz w:val="28"/>
          <w:szCs w:val="28"/>
        </w:rPr>
        <w:t>Dawai</w:t>
      </w:r>
      <w:proofErr w:type="spellEnd"/>
      <w:r>
        <w:rPr>
          <w:rFonts w:ascii="Bookman Old Style" w:hAnsi="Bookman Old Style" w:cstheme="minorHAnsi"/>
          <w:sz w:val="28"/>
          <w:szCs w:val="28"/>
        </w:rPr>
        <w:t xml:space="preserve"> </w:t>
      </w:r>
      <w:proofErr w:type="spellStart"/>
      <w:r>
        <w:rPr>
          <w:rFonts w:ascii="Bookman Old Style" w:hAnsi="Bookman Old Style" w:cstheme="minorHAnsi"/>
          <w:sz w:val="28"/>
          <w:szCs w:val="28"/>
        </w:rPr>
        <w:t>aur</w:t>
      </w:r>
      <w:proofErr w:type="spellEnd"/>
      <w:r>
        <w:rPr>
          <w:rFonts w:ascii="Bookman Old Style" w:hAnsi="Bookman Old Style" w:cstheme="minorHAnsi"/>
          <w:sz w:val="28"/>
          <w:szCs w:val="28"/>
        </w:rPr>
        <w:t xml:space="preserve"> </w:t>
      </w:r>
      <w:proofErr w:type="spellStart"/>
      <w:r>
        <w:rPr>
          <w:rFonts w:ascii="Bookman Old Style" w:hAnsi="Bookman Old Style" w:cstheme="minorHAnsi"/>
          <w:sz w:val="28"/>
          <w:szCs w:val="28"/>
        </w:rPr>
        <w:t>Kadai</w:t>
      </w:r>
      <w:proofErr w:type="spellEnd"/>
      <w:r>
        <w:rPr>
          <w:rFonts w:ascii="Bookman Old Style" w:hAnsi="Bookman Old Style" w:cstheme="minorHAnsi"/>
          <w:sz w:val="28"/>
          <w:szCs w:val="28"/>
        </w:rPr>
        <w:t xml:space="preserve">; </w:t>
      </w:r>
      <w:proofErr w:type="spellStart"/>
      <w:r>
        <w:rPr>
          <w:rFonts w:ascii="Bookman Old Style" w:hAnsi="Bookman Old Style" w:cstheme="minorHAnsi"/>
          <w:sz w:val="28"/>
          <w:szCs w:val="28"/>
        </w:rPr>
        <w:t>Jeetenge</w:t>
      </w:r>
      <w:proofErr w:type="spellEnd"/>
      <w:r>
        <w:rPr>
          <w:rFonts w:ascii="Bookman Old Style" w:hAnsi="Bookman Old Style" w:cstheme="minorHAnsi"/>
          <w:sz w:val="28"/>
          <w:szCs w:val="28"/>
        </w:rPr>
        <w:t xml:space="preserve"> Corona Se </w:t>
      </w:r>
      <w:proofErr w:type="spellStart"/>
      <w:r>
        <w:rPr>
          <w:rFonts w:ascii="Bookman Old Style" w:hAnsi="Bookman Old Style" w:cstheme="minorHAnsi"/>
          <w:sz w:val="28"/>
          <w:szCs w:val="28"/>
        </w:rPr>
        <w:t>Ladai</w:t>
      </w:r>
      <w:proofErr w:type="spellEnd"/>
      <w:r>
        <w:rPr>
          <w:rFonts w:ascii="Bookman Old Style" w:hAnsi="Bookman Old Style" w:cstheme="minorHAnsi"/>
          <w:sz w:val="28"/>
          <w:szCs w:val="28"/>
        </w:rPr>
        <w:t xml:space="preserve"> Campaign</w:t>
      </w:r>
    </w:p>
    <w:p w:rsidR="006A57D2" w:rsidRDefault="006A57D2"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Print Media Campaign on Pre-Vibrant Gujarat Summit-2021</w:t>
      </w:r>
      <w:r w:rsidR="004B4AAB">
        <w:rPr>
          <w:rFonts w:ascii="Bookman Old Style" w:hAnsi="Bookman Old Style" w:cstheme="minorHAnsi"/>
          <w:sz w:val="28"/>
          <w:szCs w:val="28"/>
        </w:rPr>
        <w:t xml:space="preserve">, </w:t>
      </w:r>
      <w:r w:rsidR="004B4AAB" w:rsidRPr="00F40847">
        <w:rPr>
          <w:rFonts w:ascii="Bookman Old Style" w:hAnsi="Bookman Old Style" w:cstheme="minorHAnsi"/>
          <w:sz w:val="28"/>
          <w:szCs w:val="28"/>
        </w:rPr>
        <w:t>Natural Farming-National Conference.</w:t>
      </w:r>
    </w:p>
    <w:p w:rsidR="004B4AAB" w:rsidRPr="00F40847" w:rsidRDefault="004B4AAB" w:rsidP="004B4AAB">
      <w:pPr>
        <w:pStyle w:val="ListParagraph"/>
        <w:numPr>
          <w:ilvl w:val="0"/>
          <w:numId w:val="6"/>
        </w:numPr>
        <w:ind w:left="1350"/>
        <w:jc w:val="both"/>
        <w:rPr>
          <w:rFonts w:ascii="Bookman Old Style" w:hAnsi="Bookman Old Style" w:cstheme="minorHAnsi"/>
          <w:sz w:val="28"/>
          <w:szCs w:val="28"/>
        </w:rPr>
      </w:pPr>
      <w:r w:rsidRPr="00F40847">
        <w:rPr>
          <w:rFonts w:ascii="Bookman Old Style" w:hAnsi="Bookman Old Style" w:cstheme="minorHAnsi"/>
          <w:sz w:val="28"/>
          <w:szCs w:val="28"/>
        </w:rPr>
        <w:t>Print Media Campaign on the theme Transfer of PM-</w:t>
      </w:r>
      <w:proofErr w:type="spellStart"/>
      <w:r w:rsidRPr="00F40847">
        <w:rPr>
          <w:rFonts w:ascii="Bookman Old Style" w:hAnsi="Bookman Old Style" w:cstheme="minorHAnsi"/>
          <w:sz w:val="28"/>
          <w:szCs w:val="28"/>
        </w:rPr>
        <w:t>Kisan</w:t>
      </w:r>
      <w:proofErr w:type="spellEnd"/>
      <w:r w:rsidRPr="00F40847">
        <w:rPr>
          <w:rFonts w:ascii="Bookman Old Style" w:hAnsi="Bookman Old Style" w:cstheme="minorHAnsi"/>
          <w:sz w:val="28"/>
          <w:szCs w:val="28"/>
        </w:rPr>
        <w:t xml:space="preserve"> </w:t>
      </w:r>
      <w:proofErr w:type="spellStart"/>
      <w:r w:rsidRPr="00F40847">
        <w:rPr>
          <w:rFonts w:ascii="Bookman Old Style" w:hAnsi="Bookman Old Style" w:cstheme="minorHAnsi"/>
          <w:sz w:val="28"/>
          <w:szCs w:val="28"/>
        </w:rPr>
        <w:t>Samman</w:t>
      </w:r>
      <w:proofErr w:type="spellEnd"/>
      <w:r w:rsidRPr="00F40847">
        <w:rPr>
          <w:rFonts w:ascii="Bookman Old Style" w:hAnsi="Bookman Old Style" w:cstheme="minorHAnsi"/>
          <w:sz w:val="28"/>
          <w:szCs w:val="28"/>
        </w:rPr>
        <w:t xml:space="preserve"> </w:t>
      </w:r>
      <w:proofErr w:type="spellStart"/>
      <w:r w:rsidRPr="00F40847">
        <w:rPr>
          <w:rFonts w:ascii="Bookman Old Style" w:hAnsi="Bookman Old Style" w:cstheme="minorHAnsi"/>
          <w:sz w:val="28"/>
          <w:szCs w:val="28"/>
        </w:rPr>
        <w:t>Nidhi</w:t>
      </w:r>
      <w:proofErr w:type="spellEnd"/>
      <w:r w:rsidRPr="00F40847">
        <w:rPr>
          <w:rFonts w:ascii="Bookman Old Style" w:hAnsi="Bookman Old Style" w:cstheme="minorHAnsi"/>
          <w:sz w:val="28"/>
          <w:szCs w:val="28"/>
        </w:rPr>
        <w:t xml:space="preserve"> of more than Rs. 20,000 </w:t>
      </w:r>
      <w:proofErr w:type="spellStart"/>
      <w:r w:rsidRPr="00F40847">
        <w:rPr>
          <w:rFonts w:ascii="Bookman Old Style" w:hAnsi="Bookman Old Style" w:cstheme="minorHAnsi"/>
          <w:sz w:val="28"/>
          <w:szCs w:val="28"/>
        </w:rPr>
        <w:t>crore</w:t>
      </w:r>
      <w:proofErr w:type="spellEnd"/>
      <w:r w:rsidRPr="00F40847">
        <w:rPr>
          <w:rFonts w:ascii="Bookman Old Style" w:hAnsi="Bookman Old Style" w:cstheme="minorHAnsi"/>
          <w:sz w:val="28"/>
          <w:szCs w:val="28"/>
        </w:rPr>
        <w:t xml:space="preserve"> to </w:t>
      </w:r>
      <w:r w:rsidR="000D6B10">
        <w:rPr>
          <w:rFonts w:ascii="Bookman Old Style" w:hAnsi="Bookman Old Style" w:cstheme="minorHAnsi"/>
          <w:sz w:val="28"/>
          <w:szCs w:val="28"/>
        </w:rPr>
        <w:t>over</w:t>
      </w:r>
      <w:r w:rsidRPr="00F40847">
        <w:rPr>
          <w:rFonts w:ascii="Bookman Old Style" w:hAnsi="Bookman Old Style" w:cstheme="minorHAnsi"/>
          <w:sz w:val="28"/>
          <w:szCs w:val="28"/>
        </w:rPr>
        <w:t xml:space="preserve"> 10 </w:t>
      </w:r>
      <w:proofErr w:type="spellStart"/>
      <w:r w:rsidRPr="00F40847">
        <w:rPr>
          <w:rFonts w:ascii="Bookman Old Style" w:hAnsi="Bookman Old Style" w:cstheme="minorHAnsi"/>
          <w:sz w:val="28"/>
          <w:szCs w:val="28"/>
        </w:rPr>
        <w:t>crore</w:t>
      </w:r>
      <w:proofErr w:type="spellEnd"/>
      <w:r w:rsidRPr="00F40847">
        <w:rPr>
          <w:rFonts w:ascii="Bookman Old Style" w:hAnsi="Bookman Old Style" w:cstheme="minorHAnsi"/>
          <w:sz w:val="28"/>
          <w:szCs w:val="28"/>
        </w:rPr>
        <w:t xml:space="preserve"> farmers.</w:t>
      </w:r>
    </w:p>
    <w:p w:rsidR="004B4AAB" w:rsidRPr="00F40847" w:rsidRDefault="004B4AAB" w:rsidP="004B4AAB">
      <w:pPr>
        <w:pStyle w:val="ListParagraph"/>
        <w:numPr>
          <w:ilvl w:val="0"/>
          <w:numId w:val="6"/>
        </w:numPr>
        <w:ind w:left="1350"/>
        <w:jc w:val="both"/>
        <w:rPr>
          <w:rFonts w:ascii="Bookman Old Style" w:hAnsi="Bookman Old Style" w:cstheme="minorHAnsi"/>
          <w:sz w:val="28"/>
          <w:szCs w:val="28"/>
        </w:rPr>
      </w:pPr>
      <w:r w:rsidRPr="00F40847">
        <w:rPr>
          <w:rFonts w:ascii="Bookman Old Style" w:hAnsi="Bookman Old Style" w:cstheme="minorHAnsi"/>
          <w:sz w:val="28"/>
          <w:szCs w:val="28"/>
        </w:rPr>
        <w:t xml:space="preserve">Print Media Campaign and Celebration of Birth Anniversary of </w:t>
      </w:r>
      <w:proofErr w:type="spellStart"/>
      <w:r w:rsidRPr="00F40847">
        <w:rPr>
          <w:rFonts w:ascii="Bookman Old Style" w:hAnsi="Bookman Old Style" w:cstheme="minorHAnsi"/>
          <w:sz w:val="28"/>
          <w:szCs w:val="28"/>
        </w:rPr>
        <w:t>Bhagwan</w:t>
      </w:r>
      <w:proofErr w:type="spellEnd"/>
      <w:r w:rsidRPr="00F40847">
        <w:rPr>
          <w:rFonts w:ascii="Bookman Old Style" w:hAnsi="Bookman Old Style" w:cstheme="minorHAnsi"/>
          <w:sz w:val="28"/>
          <w:szCs w:val="28"/>
        </w:rPr>
        <w:t xml:space="preserve"> </w:t>
      </w:r>
      <w:proofErr w:type="spellStart"/>
      <w:r w:rsidRPr="00F40847">
        <w:rPr>
          <w:rFonts w:ascii="Bookman Old Style" w:hAnsi="Bookman Old Style" w:cstheme="minorHAnsi"/>
          <w:sz w:val="28"/>
          <w:szCs w:val="28"/>
        </w:rPr>
        <w:t>Birsa</w:t>
      </w:r>
      <w:proofErr w:type="spellEnd"/>
      <w:r w:rsidRPr="00F40847">
        <w:rPr>
          <w:rFonts w:ascii="Bookman Old Style" w:hAnsi="Bookman Old Style" w:cstheme="minorHAnsi"/>
          <w:sz w:val="28"/>
          <w:szCs w:val="28"/>
        </w:rPr>
        <w:t xml:space="preserve"> </w:t>
      </w:r>
      <w:proofErr w:type="spellStart"/>
      <w:r w:rsidRPr="00F40847">
        <w:rPr>
          <w:rFonts w:ascii="Bookman Old Style" w:hAnsi="Bookman Old Style" w:cstheme="minorHAnsi"/>
          <w:sz w:val="28"/>
          <w:szCs w:val="28"/>
        </w:rPr>
        <w:t>Munda</w:t>
      </w:r>
      <w:proofErr w:type="spellEnd"/>
      <w:r w:rsidRPr="00F40847">
        <w:rPr>
          <w:rFonts w:ascii="Bookman Old Style" w:hAnsi="Bookman Old Style" w:cstheme="minorHAnsi"/>
          <w:sz w:val="28"/>
          <w:szCs w:val="28"/>
        </w:rPr>
        <w:t xml:space="preserve"> as </w:t>
      </w:r>
      <w:proofErr w:type="spellStart"/>
      <w:r w:rsidRPr="00F40847">
        <w:rPr>
          <w:rFonts w:ascii="Bookman Old Style" w:hAnsi="Bookman Old Style" w:cstheme="minorHAnsi"/>
          <w:sz w:val="28"/>
          <w:szCs w:val="28"/>
        </w:rPr>
        <w:t>Janjatiya</w:t>
      </w:r>
      <w:proofErr w:type="spellEnd"/>
      <w:r w:rsidRPr="00F40847">
        <w:rPr>
          <w:rFonts w:ascii="Bookman Old Style" w:hAnsi="Bookman Old Style" w:cstheme="minorHAnsi"/>
          <w:sz w:val="28"/>
          <w:szCs w:val="28"/>
        </w:rPr>
        <w:t xml:space="preserve"> </w:t>
      </w:r>
      <w:proofErr w:type="spellStart"/>
      <w:r w:rsidRPr="00F40847">
        <w:rPr>
          <w:rFonts w:ascii="Bookman Old Style" w:hAnsi="Bookman Old Style" w:cstheme="minorHAnsi"/>
          <w:sz w:val="28"/>
          <w:szCs w:val="28"/>
        </w:rPr>
        <w:t>Gaurav</w:t>
      </w:r>
      <w:proofErr w:type="spellEnd"/>
      <w:r w:rsidRPr="00F40847">
        <w:rPr>
          <w:rFonts w:ascii="Bookman Old Style" w:hAnsi="Bookman Old Style" w:cstheme="minorHAnsi"/>
          <w:sz w:val="28"/>
          <w:szCs w:val="28"/>
        </w:rPr>
        <w:t xml:space="preserve"> </w:t>
      </w:r>
      <w:proofErr w:type="spellStart"/>
      <w:r w:rsidRPr="00F40847">
        <w:rPr>
          <w:rFonts w:ascii="Bookman Old Style" w:hAnsi="Bookman Old Style" w:cstheme="minorHAnsi"/>
          <w:sz w:val="28"/>
          <w:szCs w:val="28"/>
        </w:rPr>
        <w:t>Diwas</w:t>
      </w:r>
      <w:proofErr w:type="spellEnd"/>
    </w:p>
    <w:p w:rsidR="006A57D2" w:rsidRDefault="006A57D2"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Print Media Campaign on Special Relationship with Sikhs</w:t>
      </w:r>
    </w:p>
    <w:p w:rsidR="006A57D2" w:rsidRDefault="006A57D2"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 xml:space="preserve">Gandhi </w:t>
      </w:r>
      <w:proofErr w:type="spellStart"/>
      <w:r>
        <w:rPr>
          <w:rFonts w:ascii="Bookman Old Style" w:hAnsi="Bookman Old Style" w:cstheme="minorHAnsi"/>
          <w:sz w:val="28"/>
          <w:szCs w:val="28"/>
        </w:rPr>
        <w:t>Jayanti</w:t>
      </w:r>
      <w:proofErr w:type="spellEnd"/>
      <w:r>
        <w:rPr>
          <w:rFonts w:ascii="Bookman Old Style" w:hAnsi="Bookman Old Style" w:cstheme="minorHAnsi"/>
          <w:sz w:val="28"/>
          <w:szCs w:val="28"/>
        </w:rPr>
        <w:t xml:space="preserve"> Celebration</w:t>
      </w:r>
    </w:p>
    <w:p w:rsidR="006A57D2" w:rsidRDefault="006A57D2"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 xml:space="preserve">Print </w:t>
      </w:r>
      <w:r w:rsidR="004B4AAB">
        <w:rPr>
          <w:rFonts w:ascii="Bookman Old Style" w:hAnsi="Bookman Old Style" w:cstheme="minorHAnsi"/>
          <w:sz w:val="28"/>
          <w:szCs w:val="28"/>
        </w:rPr>
        <w:t xml:space="preserve">Media </w:t>
      </w:r>
      <w:r>
        <w:rPr>
          <w:rFonts w:ascii="Bookman Old Style" w:hAnsi="Bookman Old Style" w:cstheme="minorHAnsi"/>
          <w:sz w:val="28"/>
          <w:szCs w:val="28"/>
        </w:rPr>
        <w:t xml:space="preserve">Campaign on </w:t>
      </w:r>
      <w:proofErr w:type="spellStart"/>
      <w:r>
        <w:rPr>
          <w:rFonts w:ascii="Bookman Old Style" w:hAnsi="Bookman Old Style" w:cstheme="minorHAnsi"/>
          <w:sz w:val="28"/>
          <w:szCs w:val="28"/>
        </w:rPr>
        <w:t>Seva</w:t>
      </w:r>
      <w:proofErr w:type="spellEnd"/>
      <w:r>
        <w:rPr>
          <w:rFonts w:ascii="Bookman Old Style" w:hAnsi="Bookman Old Style" w:cstheme="minorHAnsi"/>
          <w:sz w:val="28"/>
          <w:szCs w:val="28"/>
        </w:rPr>
        <w:t xml:space="preserve"> </w:t>
      </w:r>
      <w:proofErr w:type="spellStart"/>
      <w:r>
        <w:rPr>
          <w:rFonts w:ascii="Bookman Old Style" w:hAnsi="Bookman Old Style" w:cstheme="minorHAnsi"/>
          <w:sz w:val="28"/>
          <w:szCs w:val="28"/>
        </w:rPr>
        <w:t>Samarpan</w:t>
      </w:r>
      <w:proofErr w:type="spellEnd"/>
    </w:p>
    <w:p w:rsidR="003E524D" w:rsidRDefault="003E524D"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lastRenderedPageBreak/>
        <w:t xml:space="preserve">Print Media Campaign on Inauguration of </w:t>
      </w:r>
      <w:proofErr w:type="spellStart"/>
      <w:r>
        <w:rPr>
          <w:rFonts w:ascii="Bookman Old Style" w:hAnsi="Bookman Old Style" w:cstheme="minorHAnsi"/>
          <w:sz w:val="28"/>
          <w:szCs w:val="28"/>
        </w:rPr>
        <w:t>Shri</w:t>
      </w:r>
      <w:proofErr w:type="spellEnd"/>
      <w:r>
        <w:rPr>
          <w:rFonts w:ascii="Bookman Old Style" w:hAnsi="Bookman Old Style" w:cstheme="minorHAnsi"/>
          <w:sz w:val="28"/>
          <w:szCs w:val="28"/>
        </w:rPr>
        <w:t xml:space="preserve"> </w:t>
      </w:r>
      <w:proofErr w:type="spellStart"/>
      <w:r>
        <w:rPr>
          <w:rFonts w:ascii="Bookman Old Style" w:hAnsi="Bookman Old Style" w:cstheme="minorHAnsi"/>
          <w:sz w:val="28"/>
          <w:szCs w:val="28"/>
        </w:rPr>
        <w:t>Adi</w:t>
      </w:r>
      <w:proofErr w:type="spellEnd"/>
      <w:r>
        <w:rPr>
          <w:rFonts w:ascii="Bookman Old Style" w:hAnsi="Bookman Old Style" w:cstheme="minorHAnsi"/>
          <w:sz w:val="28"/>
          <w:szCs w:val="28"/>
        </w:rPr>
        <w:t xml:space="preserve"> </w:t>
      </w:r>
      <w:proofErr w:type="spellStart"/>
      <w:r>
        <w:rPr>
          <w:rFonts w:ascii="Bookman Old Style" w:hAnsi="Bookman Old Style" w:cstheme="minorHAnsi"/>
          <w:sz w:val="28"/>
          <w:szCs w:val="28"/>
        </w:rPr>
        <w:t>Shankaracharya</w:t>
      </w:r>
      <w:proofErr w:type="spellEnd"/>
      <w:r>
        <w:rPr>
          <w:rFonts w:ascii="Bookman Old Style" w:hAnsi="Bookman Old Style" w:cstheme="minorHAnsi"/>
          <w:sz w:val="28"/>
          <w:szCs w:val="28"/>
        </w:rPr>
        <w:t xml:space="preserve"> Samadhi and unveiling of the statue of </w:t>
      </w:r>
      <w:proofErr w:type="spellStart"/>
      <w:r>
        <w:rPr>
          <w:rFonts w:ascii="Bookman Old Style" w:hAnsi="Bookman Old Style" w:cstheme="minorHAnsi"/>
          <w:sz w:val="28"/>
          <w:szCs w:val="28"/>
        </w:rPr>
        <w:t>Shri</w:t>
      </w:r>
      <w:proofErr w:type="spellEnd"/>
      <w:r>
        <w:rPr>
          <w:rFonts w:ascii="Bookman Old Style" w:hAnsi="Bookman Old Style" w:cstheme="minorHAnsi"/>
          <w:sz w:val="28"/>
          <w:szCs w:val="28"/>
        </w:rPr>
        <w:t xml:space="preserve"> </w:t>
      </w:r>
      <w:proofErr w:type="spellStart"/>
      <w:r>
        <w:rPr>
          <w:rFonts w:ascii="Bookman Old Style" w:hAnsi="Bookman Old Style" w:cstheme="minorHAnsi"/>
          <w:sz w:val="28"/>
          <w:szCs w:val="28"/>
        </w:rPr>
        <w:t>Adi</w:t>
      </w:r>
      <w:proofErr w:type="spellEnd"/>
      <w:r>
        <w:rPr>
          <w:rFonts w:ascii="Bookman Old Style" w:hAnsi="Bookman Old Style" w:cstheme="minorHAnsi"/>
          <w:sz w:val="28"/>
          <w:szCs w:val="28"/>
        </w:rPr>
        <w:t xml:space="preserve"> </w:t>
      </w:r>
      <w:proofErr w:type="spellStart"/>
      <w:r>
        <w:rPr>
          <w:rFonts w:ascii="Bookman Old Style" w:hAnsi="Bookman Old Style" w:cstheme="minorHAnsi"/>
          <w:sz w:val="28"/>
          <w:szCs w:val="28"/>
        </w:rPr>
        <w:t>Shankaracharya</w:t>
      </w:r>
      <w:proofErr w:type="spellEnd"/>
      <w:r w:rsidR="00432415">
        <w:rPr>
          <w:rFonts w:ascii="Bookman Old Style" w:hAnsi="Bookman Old Style" w:cstheme="minorHAnsi"/>
          <w:sz w:val="28"/>
          <w:szCs w:val="28"/>
        </w:rPr>
        <w:t xml:space="preserve"> at </w:t>
      </w:r>
      <w:proofErr w:type="spellStart"/>
      <w:r w:rsidR="00432415">
        <w:rPr>
          <w:rFonts w:ascii="Bookman Old Style" w:hAnsi="Bookman Old Style" w:cstheme="minorHAnsi"/>
          <w:sz w:val="28"/>
          <w:szCs w:val="28"/>
        </w:rPr>
        <w:t>Kedarnath</w:t>
      </w:r>
      <w:proofErr w:type="spellEnd"/>
      <w:r>
        <w:rPr>
          <w:rFonts w:ascii="Bookman Old Style" w:hAnsi="Bookman Old Style" w:cstheme="minorHAnsi"/>
          <w:sz w:val="28"/>
          <w:szCs w:val="28"/>
        </w:rPr>
        <w:t>.</w:t>
      </w:r>
    </w:p>
    <w:p w:rsidR="006A57D2" w:rsidRDefault="006A57D2"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National Unity Day Celebration</w:t>
      </w:r>
    </w:p>
    <w:p w:rsidR="006A57D2" w:rsidRDefault="004B4AAB"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 xml:space="preserve">Print Media </w:t>
      </w:r>
      <w:r w:rsidR="006A57D2">
        <w:rPr>
          <w:rFonts w:ascii="Bookman Old Style" w:hAnsi="Bookman Old Style" w:cstheme="minorHAnsi"/>
          <w:sz w:val="28"/>
          <w:szCs w:val="28"/>
        </w:rPr>
        <w:t xml:space="preserve">Campaign on PM </w:t>
      </w:r>
      <w:proofErr w:type="spellStart"/>
      <w:r w:rsidR="006A57D2">
        <w:rPr>
          <w:rFonts w:ascii="Bookman Old Style" w:hAnsi="Bookman Old Style" w:cstheme="minorHAnsi"/>
          <w:sz w:val="28"/>
          <w:szCs w:val="28"/>
        </w:rPr>
        <w:t>Ayushman</w:t>
      </w:r>
      <w:proofErr w:type="spellEnd"/>
      <w:r w:rsidR="006A57D2">
        <w:rPr>
          <w:rFonts w:ascii="Bookman Old Style" w:hAnsi="Bookman Old Style" w:cstheme="minorHAnsi"/>
          <w:sz w:val="28"/>
          <w:szCs w:val="28"/>
        </w:rPr>
        <w:t xml:space="preserve"> Bharat Health Infrastructure Mission</w:t>
      </w:r>
    </w:p>
    <w:p w:rsidR="006A57D2" w:rsidRDefault="006A57D2"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 xml:space="preserve">Print </w:t>
      </w:r>
      <w:r w:rsidR="004B4AAB">
        <w:rPr>
          <w:rFonts w:ascii="Bookman Old Style" w:hAnsi="Bookman Old Style" w:cstheme="minorHAnsi"/>
          <w:sz w:val="28"/>
          <w:szCs w:val="28"/>
        </w:rPr>
        <w:t xml:space="preserve">Media </w:t>
      </w:r>
      <w:r>
        <w:rPr>
          <w:rFonts w:ascii="Bookman Old Style" w:hAnsi="Bookman Old Style" w:cstheme="minorHAnsi"/>
          <w:sz w:val="28"/>
          <w:szCs w:val="28"/>
        </w:rPr>
        <w:t xml:space="preserve">Campaign on </w:t>
      </w:r>
      <w:proofErr w:type="spellStart"/>
      <w:r>
        <w:rPr>
          <w:rFonts w:ascii="Bookman Old Style" w:hAnsi="Bookman Old Style" w:cstheme="minorHAnsi"/>
          <w:sz w:val="28"/>
          <w:szCs w:val="28"/>
        </w:rPr>
        <w:t>Kushinagar</w:t>
      </w:r>
      <w:proofErr w:type="spellEnd"/>
      <w:r>
        <w:rPr>
          <w:rFonts w:ascii="Bookman Old Style" w:hAnsi="Bookman Old Style" w:cstheme="minorHAnsi"/>
          <w:sz w:val="28"/>
          <w:szCs w:val="28"/>
        </w:rPr>
        <w:t xml:space="preserve"> Airport Inauguration</w:t>
      </w:r>
    </w:p>
    <w:p w:rsidR="006A57D2" w:rsidRDefault="004B4AAB"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Print Media Campaign on Independence Day</w:t>
      </w:r>
    </w:p>
    <w:p w:rsidR="004B4AAB" w:rsidRPr="004B4AAB" w:rsidRDefault="004B4AAB"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Campaign on Tokyo Olympic 2020</w:t>
      </w:r>
    </w:p>
    <w:p w:rsidR="00F751F9" w:rsidRPr="00F751F9" w:rsidRDefault="00F751F9" w:rsidP="004B4AAB">
      <w:pPr>
        <w:pStyle w:val="ListParagraph"/>
        <w:numPr>
          <w:ilvl w:val="0"/>
          <w:numId w:val="6"/>
        </w:numPr>
        <w:ind w:left="1350"/>
        <w:jc w:val="both"/>
        <w:rPr>
          <w:rFonts w:ascii="Bookman Old Style" w:hAnsi="Bookman Old Style" w:cstheme="minorHAnsi"/>
          <w:sz w:val="28"/>
          <w:szCs w:val="28"/>
        </w:rPr>
      </w:pPr>
      <w:proofErr w:type="spellStart"/>
      <w:r w:rsidRPr="00F751F9">
        <w:rPr>
          <w:rFonts w:ascii="Bookman Old Style" w:hAnsi="Bookman Old Style" w:cstheme="minorHAnsi"/>
          <w:sz w:val="28"/>
          <w:szCs w:val="28"/>
        </w:rPr>
        <w:t>GoI</w:t>
      </w:r>
      <w:proofErr w:type="spellEnd"/>
      <w:r w:rsidRPr="00F751F9">
        <w:rPr>
          <w:rFonts w:ascii="Bookman Old Style" w:hAnsi="Bookman Old Style" w:cstheme="minorHAnsi"/>
          <w:sz w:val="28"/>
          <w:szCs w:val="28"/>
        </w:rPr>
        <w:t xml:space="preserve"> Calendar and Diary App </w:t>
      </w:r>
    </w:p>
    <w:p w:rsidR="001F2A32" w:rsidRDefault="006F4BA6" w:rsidP="004B4AA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 xml:space="preserve">New India </w:t>
      </w:r>
      <w:proofErr w:type="spellStart"/>
      <w:r>
        <w:rPr>
          <w:rFonts w:ascii="Bookman Old Style" w:hAnsi="Bookman Old Style" w:cstheme="minorHAnsi"/>
          <w:sz w:val="28"/>
          <w:szCs w:val="28"/>
        </w:rPr>
        <w:t>Samachar</w:t>
      </w:r>
      <w:proofErr w:type="spellEnd"/>
      <w:r>
        <w:rPr>
          <w:rFonts w:ascii="Bookman Old Style" w:hAnsi="Bookman Old Style" w:cstheme="minorHAnsi"/>
          <w:sz w:val="28"/>
          <w:szCs w:val="28"/>
        </w:rPr>
        <w:t xml:space="preserve"> : Printing and Distribution</w:t>
      </w:r>
    </w:p>
    <w:p w:rsidR="003A2C46" w:rsidRDefault="00404B4A" w:rsidP="00404B4A">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 xml:space="preserve">760 Integrated Communication &amp; Outreach </w:t>
      </w:r>
      <w:proofErr w:type="spellStart"/>
      <w:r>
        <w:rPr>
          <w:rFonts w:ascii="Bookman Old Style" w:hAnsi="Bookman Old Style" w:cstheme="minorHAnsi"/>
          <w:sz w:val="28"/>
          <w:szCs w:val="28"/>
        </w:rPr>
        <w:t>Programmes</w:t>
      </w:r>
      <w:proofErr w:type="spellEnd"/>
      <w:r>
        <w:rPr>
          <w:rFonts w:ascii="Bookman Old Style" w:hAnsi="Bookman Old Style" w:cstheme="minorHAnsi"/>
          <w:sz w:val="28"/>
          <w:szCs w:val="28"/>
        </w:rPr>
        <w:t xml:space="preserve"> on different themes</w:t>
      </w:r>
    </w:p>
    <w:p w:rsidR="005C3B5B" w:rsidRDefault="005C3B5B" w:rsidP="00404B4A">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 xml:space="preserve">5300 days campaign through Mobile Van/ </w:t>
      </w:r>
      <w:proofErr w:type="spellStart"/>
      <w:r>
        <w:rPr>
          <w:rFonts w:ascii="Bookman Old Style" w:hAnsi="Bookman Old Style" w:cstheme="minorHAnsi"/>
          <w:sz w:val="28"/>
          <w:szCs w:val="28"/>
        </w:rPr>
        <w:t>Jagriti</w:t>
      </w:r>
      <w:proofErr w:type="spellEnd"/>
      <w:r>
        <w:rPr>
          <w:rFonts w:ascii="Bookman Old Style" w:hAnsi="Bookman Old Style" w:cstheme="minorHAnsi"/>
          <w:sz w:val="28"/>
          <w:szCs w:val="28"/>
        </w:rPr>
        <w:t xml:space="preserve"> </w:t>
      </w:r>
      <w:proofErr w:type="spellStart"/>
      <w:r>
        <w:rPr>
          <w:rFonts w:ascii="Bookman Old Style" w:hAnsi="Bookman Old Style" w:cstheme="minorHAnsi"/>
          <w:sz w:val="28"/>
          <w:szCs w:val="28"/>
        </w:rPr>
        <w:t>Rath</w:t>
      </w:r>
      <w:proofErr w:type="spellEnd"/>
    </w:p>
    <w:p w:rsidR="005C3B5B" w:rsidRPr="005C3B5B" w:rsidRDefault="005C3B5B" w:rsidP="005C3B5B">
      <w:pPr>
        <w:pStyle w:val="ListParagraph"/>
        <w:numPr>
          <w:ilvl w:val="0"/>
          <w:numId w:val="6"/>
        </w:numPr>
        <w:ind w:left="1350"/>
        <w:jc w:val="both"/>
        <w:rPr>
          <w:rFonts w:ascii="Bookman Old Style" w:hAnsi="Bookman Old Style" w:cstheme="minorHAnsi"/>
          <w:sz w:val="28"/>
          <w:szCs w:val="28"/>
        </w:rPr>
      </w:pPr>
      <w:r>
        <w:rPr>
          <w:rFonts w:ascii="Bookman Old Style" w:hAnsi="Bookman Old Style" w:cstheme="minorHAnsi"/>
          <w:sz w:val="28"/>
          <w:szCs w:val="28"/>
        </w:rPr>
        <w:t xml:space="preserve">1230- Cultural </w:t>
      </w:r>
      <w:proofErr w:type="spellStart"/>
      <w:r>
        <w:rPr>
          <w:rFonts w:ascii="Bookman Old Style" w:hAnsi="Bookman Old Style" w:cstheme="minorHAnsi"/>
          <w:sz w:val="28"/>
          <w:szCs w:val="28"/>
        </w:rPr>
        <w:t>Programmes</w:t>
      </w:r>
      <w:proofErr w:type="spellEnd"/>
    </w:p>
    <w:p w:rsidR="00BF7A57" w:rsidRDefault="00BF7A57" w:rsidP="00404B4A">
      <w:pPr>
        <w:pStyle w:val="ListParagraph"/>
        <w:numPr>
          <w:ilvl w:val="0"/>
          <w:numId w:val="6"/>
        </w:numPr>
        <w:ind w:left="1350"/>
        <w:jc w:val="both"/>
        <w:rPr>
          <w:rFonts w:ascii="Bookman Old Style" w:hAnsi="Bookman Old Style" w:cstheme="minorHAnsi"/>
          <w:sz w:val="28"/>
          <w:szCs w:val="28"/>
        </w:rPr>
      </w:pPr>
      <w:r w:rsidRPr="00BF7A57">
        <w:rPr>
          <w:rFonts w:ascii="Bookman Old Style" w:hAnsi="Bookman Old Style" w:cstheme="minorHAnsi"/>
          <w:sz w:val="28"/>
          <w:szCs w:val="28"/>
        </w:rPr>
        <w:t xml:space="preserve">920 Webinars on various themes </w:t>
      </w:r>
    </w:p>
    <w:p w:rsidR="00404B4A" w:rsidRPr="005C3B5B" w:rsidRDefault="00BF7A57" w:rsidP="00404B4A">
      <w:pPr>
        <w:pStyle w:val="ListParagraph"/>
        <w:numPr>
          <w:ilvl w:val="0"/>
          <w:numId w:val="6"/>
        </w:numPr>
        <w:ind w:left="1350"/>
        <w:jc w:val="both"/>
        <w:rPr>
          <w:rFonts w:ascii="Bookman Old Style" w:hAnsi="Bookman Old Style" w:cstheme="minorHAnsi"/>
          <w:sz w:val="28"/>
          <w:szCs w:val="28"/>
        </w:rPr>
      </w:pPr>
      <w:r w:rsidRPr="005C3B5B">
        <w:rPr>
          <w:rFonts w:ascii="Bookman Old Style" w:hAnsi="Bookman Old Style" w:cstheme="minorHAnsi"/>
          <w:sz w:val="28"/>
          <w:szCs w:val="28"/>
        </w:rPr>
        <w:t>Started release of advertisement with QR Code and in Hybrid format.</w:t>
      </w:r>
    </w:p>
    <w:p w:rsidR="000D6B10" w:rsidRDefault="000D6B10" w:rsidP="001D1B8D">
      <w:pPr>
        <w:spacing w:line="240" w:lineRule="auto"/>
        <w:jc w:val="center"/>
        <w:rPr>
          <w:rFonts w:ascii="Bookman Old Style" w:hAnsi="Bookman Old Style" w:cstheme="minorHAnsi"/>
          <w:b/>
          <w:bCs/>
          <w:i/>
          <w:iCs/>
          <w:sz w:val="44"/>
          <w:szCs w:val="44"/>
          <w:u w:val="single"/>
          <w:lang w:val="en-US"/>
        </w:rPr>
      </w:pPr>
    </w:p>
    <w:p w:rsidR="00B72C79" w:rsidRDefault="00B72C79" w:rsidP="001D1B8D">
      <w:pPr>
        <w:spacing w:line="240" w:lineRule="auto"/>
        <w:jc w:val="center"/>
        <w:rPr>
          <w:rFonts w:ascii="Bookman Old Style" w:hAnsi="Bookman Old Style" w:cstheme="minorHAnsi"/>
          <w:b/>
          <w:bCs/>
          <w:i/>
          <w:iCs/>
          <w:sz w:val="44"/>
          <w:szCs w:val="44"/>
          <w:u w:val="single"/>
          <w:lang w:val="en-US"/>
        </w:rPr>
      </w:pPr>
    </w:p>
    <w:p w:rsidR="00455DBE" w:rsidRPr="006F4BA6" w:rsidRDefault="006B36C1" w:rsidP="001D1B8D">
      <w:pPr>
        <w:spacing w:line="240" w:lineRule="auto"/>
        <w:jc w:val="center"/>
        <w:rPr>
          <w:rFonts w:ascii="Bookman Old Style" w:hAnsi="Bookman Old Style" w:cstheme="minorHAnsi"/>
          <w:b/>
          <w:bCs/>
          <w:i/>
          <w:iCs/>
          <w:sz w:val="44"/>
          <w:szCs w:val="44"/>
          <w:u w:val="single"/>
          <w:lang w:val="en-US"/>
        </w:rPr>
      </w:pPr>
      <w:r w:rsidRPr="006F4BA6">
        <w:rPr>
          <w:rFonts w:ascii="Bookman Old Style" w:hAnsi="Bookman Old Style" w:cstheme="minorHAnsi"/>
          <w:b/>
          <w:bCs/>
          <w:i/>
          <w:iCs/>
          <w:sz w:val="44"/>
          <w:szCs w:val="44"/>
          <w:u w:val="single"/>
          <w:lang w:val="en-US"/>
        </w:rPr>
        <w:t>Important Activities:</w:t>
      </w:r>
    </w:p>
    <w:p w:rsidR="00CD6AB4" w:rsidRDefault="00CD6AB4" w:rsidP="00CD6AB4">
      <w:pPr>
        <w:spacing w:after="0" w:line="240" w:lineRule="auto"/>
        <w:ind w:firstLine="709"/>
        <w:jc w:val="both"/>
        <w:rPr>
          <w:rFonts w:ascii="Bookman Old Style" w:hAnsi="Bookman Old Style" w:cs="Times New Roman"/>
          <w:b/>
          <w:sz w:val="24"/>
          <w:szCs w:val="24"/>
          <w:u w:val="single"/>
        </w:rPr>
      </w:pPr>
    </w:p>
    <w:p w:rsidR="00CD6AB4" w:rsidRDefault="00CD6AB4" w:rsidP="00CD6AB4">
      <w:pPr>
        <w:spacing w:line="240" w:lineRule="auto"/>
        <w:jc w:val="both"/>
        <w:rPr>
          <w:rFonts w:ascii="Bookman Old Style" w:hAnsi="Bookman Old Style" w:cstheme="minorHAnsi"/>
          <w:b/>
          <w:bCs/>
          <w:sz w:val="28"/>
          <w:szCs w:val="28"/>
          <w:u w:val="single"/>
          <w:lang w:val="en-US"/>
        </w:rPr>
      </w:pPr>
      <w:proofErr w:type="spellStart"/>
      <w:r w:rsidRPr="00CD6AB4">
        <w:rPr>
          <w:rFonts w:ascii="Bookman Old Style" w:hAnsi="Bookman Old Style" w:cstheme="minorHAnsi"/>
          <w:b/>
          <w:bCs/>
          <w:sz w:val="28"/>
          <w:szCs w:val="28"/>
          <w:u w:val="single"/>
          <w:lang w:val="en-US"/>
        </w:rPr>
        <w:t>Azadi</w:t>
      </w:r>
      <w:proofErr w:type="spellEnd"/>
      <w:r w:rsidRPr="00CD6AB4">
        <w:rPr>
          <w:rFonts w:ascii="Bookman Old Style" w:hAnsi="Bookman Old Style" w:cstheme="minorHAnsi"/>
          <w:b/>
          <w:bCs/>
          <w:sz w:val="28"/>
          <w:szCs w:val="28"/>
          <w:u w:val="single"/>
          <w:lang w:val="en-US"/>
        </w:rPr>
        <w:t xml:space="preserve"> Ka </w:t>
      </w:r>
      <w:proofErr w:type="spellStart"/>
      <w:r w:rsidRPr="00CD6AB4">
        <w:rPr>
          <w:rFonts w:ascii="Bookman Old Style" w:hAnsi="Bookman Old Style" w:cstheme="minorHAnsi"/>
          <w:b/>
          <w:bCs/>
          <w:sz w:val="28"/>
          <w:szCs w:val="28"/>
          <w:u w:val="single"/>
          <w:lang w:val="en-US"/>
        </w:rPr>
        <w:t>Amrit</w:t>
      </w:r>
      <w:proofErr w:type="spellEnd"/>
      <w:r w:rsidRPr="00CD6AB4">
        <w:rPr>
          <w:rFonts w:ascii="Bookman Old Style" w:hAnsi="Bookman Old Style" w:cstheme="minorHAnsi"/>
          <w:b/>
          <w:bCs/>
          <w:sz w:val="28"/>
          <w:szCs w:val="28"/>
          <w:u w:val="single"/>
          <w:lang w:val="en-US"/>
        </w:rPr>
        <w:t xml:space="preserve"> </w:t>
      </w:r>
      <w:proofErr w:type="spellStart"/>
      <w:r w:rsidRPr="00CD6AB4">
        <w:rPr>
          <w:rFonts w:ascii="Bookman Old Style" w:hAnsi="Bookman Old Style" w:cstheme="minorHAnsi"/>
          <w:b/>
          <w:bCs/>
          <w:sz w:val="28"/>
          <w:szCs w:val="28"/>
          <w:u w:val="single"/>
          <w:lang w:val="en-US"/>
        </w:rPr>
        <w:t>Mahotsav</w:t>
      </w:r>
      <w:proofErr w:type="spellEnd"/>
      <w:r w:rsidRPr="00CD6AB4">
        <w:rPr>
          <w:rFonts w:ascii="Bookman Old Style" w:hAnsi="Bookman Old Style" w:cstheme="minorHAnsi"/>
          <w:b/>
          <w:bCs/>
          <w:sz w:val="28"/>
          <w:szCs w:val="28"/>
          <w:u w:val="single"/>
          <w:lang w:val="en-US"/>
        </w:rPr>
        <w:t>:</w:t>
      </w:r>
    </w:p>
    <w:p w:rsidR="00635FB9" w:rsidRDefault="000D6B10" w:rsidP="00635FB9">
      <w:pPr>
        <w:pStyle w:val="NormalWeb"/>
        <w:shd w:val="clear" w:color="auto" w:fill="FFFFFF"/>
        <w:spacing w:before="0" w:beforeAutospacing="0" w:after="0" w:afterAutospacing="0" w:line="408" w:lineRule="atLeast"/>
        <w:jc w:val="both"/>
        <w:textAlignment w:val="baseline"/>
        <w:rPr>
          <w:rFonts w:ascii="Bookman Old Style" w:hAnsi="Bookman Old Style" w:cs="Arial"/>
          <w:color w:val="000000"/>
          <w:sz w:val="23"/>
          <w:szCs w:val="23"/>
        </w:rPr>
      </w:pPr>
      <w:r>
        <w:rPr>
          <w:rFonts w:ascii="Bookman Old Style" w:hAnsi="Bookman Old Style" w:cs="Arial"/>
          <w:color w:val="000000"/>
          <w:sz w:val="23"/>
          <w:szCs w:val="23"/>
        </w:rPr>
        <w:tab/>
      </w:r>
      <w:proofErr w:type="spellStart"/>
      <w:r w:rsidR="00635FB9" w:rsidRPr="00635FB9">
        <w:rPr>
          <w:rFonts w:ascii="Bookman Old Style" w:hAnsi="Bookman Old Style" w:cs="Arial"/>
          <w:color w:val="000000"/>
          <w:sz w:val="23"/>
          <w:szCs w:val="23"/>
        </w:rPr>
        <w:t>Azadi</w:t>
      </w:r>
      <w:proofErr w:type="spellEnd"/>
      <w:r w:rsidR="00635FB9" w:rsidRPr="00635FB9">
        <w:rPr>
          <w:rFonts w:ascii="Bookman Old Style" w:hAnsi="Bookman Old Style" w:cs="Arial"/>
          <w:color w:val="000000"/>
          <w:sz w:val="23"/>
          <w:szCs w:val="23"/>
        </w:rPr>
        <w:t xml:space="preserve"> Ka </w:t>
      </w:r>
      <w:proofErr w:type="spellStart"/>
      <w:r w:rsidR="00635FB9" w:rsidRPr="00635FB9">
        <w:rPr>
          <w:rFonts w:ascii="Bookman Old Style" w:hAnsi="Bookman Old Style" w:cs="Arial"/>
          <w:color w:val="000000"/>
          <w:sz w:val="23"/>
          <w:szCs w:val="23"/>
        </w:rPr>
        <w:t>Amrit</w:t>
      </w:r>
      <w:proofErr w:type="spellEnd"/>
      <w:r w:rsidR="00635FB9" w:rsidRPr="00635FB9">
        <w:rPr>
          <w:rFonts w:ascii="Bookman Old Style" w:hAnsi="Bookman Old Style" w:cs="Arial"/>
          <w:color w:val="000000"/>
          <w:sz w:val="23"/>
          <w:szCs w:val="23"/>
        </w:rPr>
        <w:t xml:space="preserve"> </w:t>
      </w:r>
      <w:proofErr w:type="spellStart"/>
      <w:r w:rsidR="00635FB9" w:rsidRPr="00635FB9">
        <w:rPr>
          <w:rFonts w:ascii="Bookman Old Style" w:hAnsi="Bookman Old Style" w:cs="Arial"/>
          <w:color w:val="000000"/>
          <w:sz w:val="23"/>
          <w:szCs w:val="23"/>
        </w:rPr>
        <w:t>Mahotsav</w:t>
      </w:r>
      <w:proofErr w:type="spellEnd"/>
      <w:r w:rsidR="00635FB9" w:rsidRPr="00635FB9">
        <w:rPr>
          <w:rFonts w:ascii="Bookman Old Style" w:hAnsi="Bookman Old Style" w:cs="Arial"/>
          <w:color w:val="000000"/>
          <w:sz w:val="23"/>
          <w:szCs w:val="23"/>
        </w:rPr>
        <w:t xml:space="preserve"> is an initiative of the Government of India to celebrate and commemorate 75 years of progressive </w:t>
      </w:r>
      <w:r>
        <w:rPr>
          <w:rFonts w:ascii="Bookman Old Style" w:hAnsi="Bookman Old Style" w:cs="Arial"/>
          <w:color w:val="000000"/>
          <w:sz w:val="23"/>
          <w:szCs w:val="23"/>
        </w:rPr>
        <w:t xml:space="preserve">independent </w:t>
      </w:r>
      <w:r w:rsidR="00635FB9" w:rsidRPr="00635FB9">
        <w:rPr>
          <w:rFonts w:ascii="Bookman Old Style" w:hAnsi="Bookman Old Style" w:cs="Arial"/>
          <w:color w:val="000000"/>
          <w:sz w:val="23"/>
          <w:szCs w:val="23"/>
        </w:rPr>
        <w:t xml:space="preserve">India and the glorious history of </w:t>
      </w:r>
      <w:proofErr w:type="spellStart"/>
      <w:proofErr w:type="gramStart"/>
      <w:r w:rsidR="00635FB9" w:rsidRPr="00635FB9">
        <w:rPr>
          <w:rFonts w:ascii="Bookman Old Style" w:hAnsi="Bookman Old Style" w:cs="Arial"/>
          <w:color w:val="000000"/>
          <w:sz w:val="23"/>
          <w:szCs w:val="23"/>
        </w:rPr>
        <w:t>it’s</w:t>
      </w:r>
      <w:proofErr w:type="spellEnd"/>
      <w:proofErr w:type="gramEnd"/>
      <w:r w:rsidR="00635FB9" w:rsidRPr="00635FB9">
        <w:rPr>
          <w:rFonts w:ascii="Bookman Old Style" w:hAnsi="Bookman Old Style" w:cs="Arial"/>
          <w:color w:val="000000"/>
          <w:sz w:val="23"/>
          <w:szCs w:val="23"/>
        </w:rPr>
        <w:t xml:space="preserve"> people, culture and achievements.</w:t>
      </w:r>
      <w:r w:rsidR="00A817FA">
        <w:rPr>
          <w:rFonts w:ascii="Bookman Old Style" w:hAnsi="Bookman Old Style" w:cs="Arial"/>
          <w:color w:val="000000"/>
          <w:sz w:val="23"/>
          <w:szCs w:val="23"/>
        </w:rPr>
        <w:t xml:space="preserve"> </w:t>
      </w:r>
      <w:r w:rsidR="00635FB9">
        <w:rPr>
          <w:rFonts w:ascii="Bookman Old Style" w:hAnsi="Bookman Old Style" w:cs="Arial"/>
          <w:color w:val="000000"/>
          <w:sz w:val="23"/>
          <w:szCs w:val="23"/>
        </w:rPr>
        <w:t xml:space="preserve">Celebrating the </w:t>
      </w:r>
      <w:proofErr w:type="spellStart"/>
      <w:r w:rsidR="00635FB9" w:rsidRPr="00635FB9">
        <w:rPr>
          <w:rFonts w:ascii="Bookman Old Style" w:hAnsi="Bookman Old Style" w:cs="Arial"/>
          <w:color w:val="000000"/>
          <w:sz w:val="23"/>
          <w:szCs w:val="23"/>
        </w:rPr>
        <w:t>Azadi</w:t>
      </w:r>
      <w:proofErr w:type="spellEnd"/>
      <w:r w:rsidR="00635FB9" w:rsidRPr="00635FB9">
        <w:rPr>
          <w:rFonts w:ascii="Bookman Old Style" w:hAnsi="Bookman Old Style" w:cs="Arial"/>
          <w:color w:val="000000"/>
          <w:sz w:val="23"/>
          <w:szCs w:val="23"/>
        </w:rPr>
        <w:t xml:space="preserve"> </w:t>
      </w:r>
      <w:r w:rsidR="00635FB9" w:rsidRPr="00635FB9">
        <w:rPr>
          <w:rFonts w:ascii="Bookman Old Style" w:hAnsi="Bookman Old Style" w:cs="Arial"/>
          <w:color w:val="000000"/>
          <w:sz w:val="23"/>
          <w:szCs w:val="23"/>
        </w:rPr>
        <w:lastRenderedPageBreak/>
        <w:t xml:space="preserve">Ka </w:t>
      </w:r>
      <w:proofErr w:type="spellStart"/>
      <w:r w:rsidR="00635FB9" w:rsidRPr="00635FB9">
        <w:rPr>
          <w:rFonts w:ascii="Bookman Old Style" w:hAnsi="Bookman Old Style" w:cs="Arial"/>
          <w:color w:val="000000"/>
          <w:sz w:val="23"/>
          <w:szCs w:val="23"/>
        </w:rPr>
        <w:t>Amrit</w:t>
      </w:r>
      <w:proofErr w:type="spellEnd"/>
      <w:r w:rsidR="00635FB9" w:rsidRPr="00635FB9">
        <w:rPr>
          <w:rFonts w:ascii="Bookman Old Style" w:hAnsi="Bookman Old Style" w:cs="Arial"/>
          <w:color w:val="000000"/>
          <w:sz w:val="23"/>
          <w:szCs w:val="23"/>
        </w:rPr>
        <w:t xml:space="preserve"> </w:t>
      </w:r>
      <w:proofErr w:type="spellStart"/>
      <w:r w:rsidR="00635FB9" w:rsidRPr="00635FB9">
        <w:rPr>
          <w:rFonts w:ascii="Bookman Old Style" w:hAnsi="Bookman Old Style" w:cs="Arial"/>
          <w:color w:val="000000"/>
          <w:sz w:val="23"/>
          <w:szCs w:val="23"/>
        </w:rPr>
        <w:t>Mahotsav</w:t>
      </w:r>
      <w:proofErr w:type="spellEnd"/>
      <w:r w:rsidR="00635FB9">
        <w:rPr>
          <w:rFonts w:ascii="Bookman Old Style" w:hAnsi="Bookman Old Style" w:cs="Arial"/>
          <w:color w:val="000000"/>
          <w:sz w:val="23"/>
          <w:szCs w:val="23"/>
        </w:rPr>
        <w:t>, Bureau of Outreach and Communication is organizing</w:t>
      </w:r>
      <w:r w:rsidR="00635FB9" w:rsidRPr="00635FB9">
        <w:rPr>
          <w:rFonts w:ascii="Bookman Old Style" w:hAnsi="Bookman Old Style" w:cs="Arial"/>
          <w:color w:val="000000"/>
          <w:sz w:val="23"/>
          <w:szCs w:val="23"/>
        </w:rPr>
        <w:t xml:space="preserve"> country wide campaign </w:t>
      </w:r>
      <w:r w:rsidR="00A817FA">
        <w:rPr>
          <w:rFonts w:ascii="Bookman Old Style" w:hAnsi="Bookman Old Style" w:cs="Arial"/>
          <w:color w:val="000000"/>
          <w:sz w:val="23"/>
          <w:szCs w:val="23"/>
        </w:rPr>
        <w:t xml:space="preserve">through its Regional Outreach Bureaus and Field Outreach Bureaus. Various ICOPs, Cultural </w:t>
      </w:r>
      <w:proofErr w:type="spellStart"/>
      <w:r w:rsidR="00A817FA">
        <w:rPr>
          <w:rFonts w:ascii="Bookman Old Style" w:hAnsi="Bookman Old Style" w:cs="Arial"/>
          <w:color w:val="000000"/>
          <w:sz w:val="23"/>
          <w:szCs w:val="23"/>
        </w:rPr>
        <w:t>Pragrammes</w:t>
      </w:r>
      <w:proofErr w:type="spellEnd"/>
      <w:r w:rsidR="00A817FA">
        <w:rPr>
          <w:rFonts w:ascii="Bookman Old Style" w:hAnsi="Bookman Old Style" w:cs="Arial"/>
          <w:color w:val="000000"/>
          <w:sz w:val="23"/>
          <w:szCs w:val="23"/>
        </w:rPr>
        <w:t xml:space="preserve">, Exhibitions and Social Media Campaigns are being carried out across the country to convert this </w:t>
      </w:r>
      <w:proofErr w:type="spellStart"/>
      <w:r w:rsidR="00A817FA">
        <w:rPr>
          <w:rFonts w:ascii="Bookman Old Style" w:hAnsi="Bookman Old Style" w:cs="Arial"/>
          <w:color w:val="000000"/>
          <w:sz w:val="23"/>
          <w:szCs w:val="23"/>
        </w:rPr>
        <w:t>mahotsav</w:t>
      </w:r>
      <w:proofErr w:type="spellEnd"/>
      <w:r w:rsidR="00A817FA">
        <w:rPr>
          <w:rFonts w:ascii="Bookman Old Style" w:hAnsi="Bookman Old Style" w:cs="Arial"/>
          <w:color w:val="000000"/>
          <w:sz w:val="23"/>
          <w:szCs w:val="23"/>
        </w:rPr>
        <w:t xml:space="preserve"> into a ‘</w:t>
      </w:r>
      <w:proofErr w:type="spellStart"/>
      <w:r w:rsidR="00A817FA">
        <w:rPr>
          <w:rFonts w:ascii="Bookman Old Style" w:hAnsi="Bookman Old Style" w:cs="Arial"/>
          <w:color w:val="000000"/>
          <w:sz w:val="23"/>
          <w:szCs w:val="23"/>
        </w:rPr>
        <w:t>Janandolan</w:t>
      </w:r>
      <w:proofErr w:type="spellEnd"/>
      <w:r w:rsidR="00A817FA">
        <w:rPr>
          <w:rFonts w:ascii="Bookman Old Style" w:hAnsi="Bookman Old Style" w:cs="Arial"/>
          <w:color w:val="000000"/>
          <w:sz w:val="23"/>
          <w:szCs w:val="23"/>
        </w:rPr>
        <w:t xml:space="preserve">’. The highlights of </w:t>
      </w:r>
      <w:proofErr w:type="spellStart"/>
      <w:r w:rsidR="00A817FA">
        <w:rPr>
          <w:rFonts w:ascii="Bookman Old Style" w:hAnsi="Bookman Old Style" w:cs="Arial"/>
          <w:color w:val="000000"/>
          <w:sz w:val="23"/>
          <w:szCs w:val="23"/>
        </w:rPr>
        <w:t>Azadi</w:t>
      </w:r>
      <w:proofErr w:type="spellEnd"/>
      <w:r w:rsidR="00A817FA">
        <w:rPr>
          <w:rFonts w:ascii="Bookman Old Style" w:hAnsi="Bookman Old Style" w:cs="Arial"/>
          <w:color w:val="000000"/>
          <w:sz w:val="23"/>
          <w:szCs w:val="23"/>
        </w:rPr>
        <w:t xml:space="preserve"> Ka </w:t>
      </w:r>
      <w:proofErr w:type="spellStart"/>
      <w:r w:rsidR="00A817FA">
        <w:rPr>
          <w:rFonts w:ascii="Bookman Old Style" w:hAnsi="Bookman Old Style" w:cs="Arial"/>
          <w:color w:val="000000"/>
          <w:sz w:val="23"/>
          <w:szCs w:val="23"/>
        </w:rPr>
        <w:t>Amrit</w:t>
      </w:r>
      <w:proofErr w:type="spellEnd"/>
      <w:r w:rsidR="00A817FA">
        <w:rPr>
          <w:rFonts w:ascii="Bookman Old Style" w:hAnsi="Bookman Old Style" w:cs="Arial"/>
          <w:color w:val="000000"/>
          <w:sz w:val="23"/>
          <w:szCs w:val="23"/>
        </w:rPr>
        <w:t xml:space="preserve"> </w:t>
      </w:r>
      <w:proofErr w:type="spellStart"/>
      <w:r w:rsidR="00A817FA">
        <w:rPr>
          <w:rFonts w:ascii="Bookman Old Style" w:hAnsi="Bookman Old Style" w:cs="Arial"/>
          <w:color w:val="000000"/>
          <w:sz w:val="23"/>
          <w:szCs w:val="23"/>
        </w:rPr>
        <w:t>Mahotsav</w:t>
      </w:r>
      <w:proofErr w:type="spellEnd"/>
      <w:r w:rsidR="00A817FA">
        <w:rPr>
          <w:rFonts w:ascii="Bookman Old Style" w:hAnsi="Bookman Old Style" w:cs="Arial"/>
          <w:color w:val="000000"/>
          <w:sz w:val="23"/>
          <w:szCs w:val="23"/>
        </w:rPr>
        <w:t xml:space="preserve"> </w:t>
      </w:r>
      <w:proofErr w:type="spellStart"/>
      <w:r w:rsidR="00A817FA">
        <w:rPr>
          <w:rFonts w:ascii="Bookman Old Style" w:hAnsi="Bookman Old Style" w:cs="Arial"/>
          <w:color w:val="000000"/>
          <w:sz w:val="23"/>
          <w:szCs w:val="23"/>
        </w:rPr>
        <w:t>Programme</w:t>
      </w:r>
      <w:proofErr w:type="spellEnd"/>
      <w:r w:rsidR="00A817FA">
        <w:rPr>
          <w:rFonts w:ascii="Bookman Old Style" w:hAnsi="Bookman Old Style" w:cs="Arial"/>
          <w:color w:val="000000"/>
          <w:sz w:val="23"/>
          <w:szCs w:val="23"/>
        </w:rPr>
        <w:t xml:space="preserve"> carried by BOC are as under;</w:t>
      </w:r>
    </w:p>
    <w:p w:rsidR="00432415" w:rsidRPr="00635FB9" w:rsidRDefault="00432415" w:rsidP="00635FB9">
      <w:pPr>
        <w:pStyle w:val="NormalWeb"/>
        <w:shd w:val="clear" w:color="auto" w:fill="FFFFFF"/>
        <w:spacing w:before="0" w:beforeAutospacing="0" w:after="0" w:afterAutospacing="0" w:line="408" w:lineRule="atLeast"/>
        <w:jc w:val="both"/>
        <w:textAlignment w:val="baseline"/>
        <w:rPr>
          <w:rFonts w:ascii="Bookman Old Style" w:hAnsi="Bookman Old Style" w:cs="Arial"/>
          <w:color w:val="000000"/>
          <w:sz w:val="23"/>
          <w:szCs w:val="23"/>
        </w:rPr>
      </w:pPr>
    </w:p>
    <w:p w:rsidR="000063F8" w:rsidRPr="00CD6AB4" w:rsidRDefault="000063F8" w:rsidP="000063F8">
      <w:pPr>
        <w:spacing w:line="240" w:lineRule="auto"/>
        <w:ind w:left="284"/>
        <w:jc w:val="both"/>
        <w:rPr>
          <w:rFonts w:ascii="Bookman Old Style" w:hAnsi="Bookman Old Style" w:cstheme="minorHAnsi"/>
          <w:b/>
          <w:bCs/>
          <w:sz w:val="28"/>
          <w:szCs w:val="28"/>
          <w:u w:val="single"/>
          <w:lang w:val="en-US"/>
        </w:rPr>
      </w:pPr>
      <w:r>
        <w:rPr>
          <w:rFonts w:ascii="Bookman Old Style" w:hAnsi="Bookman Old Style" w:cstheme="minorHAnsi"/>
          <w:b/>
          <w:bCs/>
          <w:sz w:val="28"/>
          <w:szCs w:val="28"/>
          <w:u w:val="single"/>
          <w:lang w:val="en-US"/>
        </w:rPr>
        <w:t>Iconic Week</w:t>
      </w:r>
    </w:p>
    <w:p w:rsidR="00CD6AB4" w:rsidRPr="00666CA1" w:rsidRDefault="00CD6AB4" w:rsidP="00CD6AB4">
      <w:pPr>
        <w:spacing w:after="0" w:line="240" w:lineRule="auto"/>
        <w:ind w:firstLine="709"/>
        <w:jc w:val="both"/>
        <w:rPr>
          <w:rFonts w:ascii="Bookman Old Style" w:hAnsi="Bookman Old Style" w:cs="Times New Roman"/>
          <w:b/>
          <w:sz w:val="24"/>
          <w:szCs w:val="24"/>
          <w:u w:val="single"/>
        </w:rPr>
      </w:pPr>
    </w:p>
    <w:p w:rsidR="00CD6AB4" w:rsidRPr="00CD6AB4" w:rsidRDefault="00CD6AB4"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6AB4">
        <w:rPr>
          <w:rFonts w:ascii="Bookman Old Style" w:eastAsiaTheme="minorHAnsi" w:hAnsi="Bookman Old Style" w:cstheme="minorHAnsi"/>
          <w:sz w:val="24"/>
          <w:szCs w:val="24"/>
        </w:rPr>
        <w:t>As part of ‘</w:t>
      </w:r>
      <w:proofErr w:type="spellStart"/>
      <w:r w:rsidRPr="00CD6AB4">
        <w:rPr>
          <w:rFonts w:ascii="Bookman Old Style" w:eastAsiaTheme="minorHAnsi" w:hAnsi="Bookman Old Style" w:cstheme="minorHAnsi"/>
          <w:sz w:val="24"/>
          <w:szCs w:val="24"/>
        </w:rPr>
        <w:t>Azadi</w:t>
      </w:r>
      <w:proofErr w:type="spellEnd"/>
      <w:r w:rsidRPr="00CD6AB4">
        <w:rPr>
          <w:rFonts w:ascii="Bookman Old Style" w:eastAsiaTheme="minorHAnsi" w:hAnsi="Bookman Old Style" w:cstheme="minorHAnsi"/>
          <w:sz w:val="24"/>
          <w:szCs w:val="24"/>
        </w:rPr>
        <w:t xml:space="preserve"> Ka </w:t>
      </w:r>
      <w:proofErr w:type="spellStart"/>
      <w:r w:rsidRPr="00CD6AB4">
        <w:rPr>
          <w:rFonts w:ascii="Bookman Old Style" w:eastAsiaTheme="minorHAnsi" w:hAnsi="Bookman Old Style" w:cstheme="minorHAnsi"/>
          <w:sz w:val="24"/>
          <w:szCs w:val="24"/>
        </w:rPr>
        <w:t>Amrit</w:t>
      </w:r>
      <w:proofErr w:type="spellEnd"/>
      <w:r w:rsidRPr="00CD6AB4">
        <w:rPr>
          <w:rFonts w:ascii="Bookman Old Style" w:eastAsiaTheme="minorHAnsi" w:hAnsi="Bookman Old Style" w:cstheme="minorHAnsi"/>
          <w:sz w:val="24"/>
          <w:szCs w:val="24"/>
        </w:rPr>
        <w:t xml:space="preserve"> </w:t>
      </w:r>
      <w:proofErr w:type="spellStart"/>
      <w:r w:rsidRPr="00CD6AB4">
        <w:rPr>
          <w:rFonts w:ascii="Bookman Old Style" w:eastAsiaTheme="minorHAnsi" w:hAnsi="Bookman Old Style" w:cstheme="minorHAnsi"/>
          <w:sz w:val="24"/>
          <w:szCs w:val="24"/>
        </w:rPr>
        <w:t>Mahotsav</w:t>
      </w:r>
      <w:proofErr w:type="spellEnd"/>
      <w:r w:rsidRPr="00CD6AB4">
        <w:rPr>
          <w:rFonts w:ascii="Bookman Old Style" w:eastAsiaTheme="minorHAnsi" w:hAnsi="Bookman Old Style" w:cstheme="minorHAnsi"/>
          <w:sz w:val="24"/>
          <w:szCs w:val="24"/>
        </w:rPr>
        <w:t xml:space="preserve">’ (AKAM) celebrations, the Ministry of Information &amp; Broadcasting observed the Iconic Week </w:t>
      </w:r>
      <w:r w:rsidR="00FA2C0C">
        <w:rPr>
          <w:rFonts w:ascii="Bookman Old Style" w:eastAsiaTheme="minorHAnsi" w:hAnsi="Bookman Old Style" w:cstheme="minorHAnsi"/>
          <w:sz w:val="24"/>
          <w:szCs w:val="24"/>
        </w:rPr>
        <w:t>from</w:t>
      </w:r>
      <w:r w:rsidRPr="00CD6AB4">
        <w:rPr>
          <w:rFonts w:ascii="Bookman Old Style" w:eastAsiaTheme="minorHAnsi" w:hAnsi="Bookman Old Style" w:cstheme="minorHAnsi"/>
          <w:sz w:val="24"/>
          <w:szCs w:val="24"/>
        </w:rPr>
        <w:t xml:space="preserve"> August 23-29, 2021. During the iconic week assigned to Ministry of Information and Broadcasting an e-Photo exhibition on “Making of the Constitution” prepared by BOC was launched by </w:t>
      </w:r>
      <w:proofErr w:type="spellStart"/>
      <w:r w:rsidRPr="00CD6AB4">
        <w:rPr>
          <w:rFonts w:ascii="Bookman Old Style" w:eastAsiaTheme="minorHAnsi" w:hAnsi="Bookman Old Style" w:cstheme="minorHAnsi"/>
          <w:sz w:val="24"/>
          <w:szCs w:val="24"/>
        </w:rPr>
        <w:t>Shri</w:t>
      </w:r>
      <w:proofErr w:type="spellEnd"/>
      <w:r w:rsidRPr="00CD6AB4">
        <w:rPr>
          <w:rFonts w:ascii="Bookman Old Style" w:eastAsiaTheme="minorHAnsi" w:hAnsi="Bookman Old Style" w:cstheme="minorHAnsi"/>
          <w:sz w:val="24"/>
          <w:szCs w:val="24"/>
        </w:rPr>
        <w:t xml:space="preserve"> </w:t>
      </w:r>
      <w:proofErr w:type="spellStart"/>
      <w:r w:rsidRPr="00CD6AB4">
        <w:rPr>
          <w:rFonts w:ascii="Bookman Old Style" w:eastAsiaTheme="minorHAnsi" w:hAnsi="Bookman Old Style" w:cstheme="minorHAnsi"/>
          <w:sz w:val="24"/>
          <w:szCs w:val="24"/>
        </w:rPr>
        <w:t>Anurag</w:t>
      </w:r>
      <w:proofErr w:type="spellEnd"/>
      <w:r w:rsidR="00FA2C0C">
        <w:rPr>
          <w:rFonts w:ascii="Bookman Old Style" w:eastAsiaTheme="minorHAnsi" w:hAnsi="Bookman Old Style" w:cstheme="minorHAnsi"/>
          <w:sz w:val="24"/>
          <w:szCs w:val="24"/>
        </w:rPr>
        <w:t xml:space="preserve"> Singh </w:t>
      </w:r>
      <w:proofErr w:type="spellStart"/>
      <w:r w:rsidR="00FA2C0C">
        <w:rPr>
          <w:rFonts w:ascii="Bookman Old Style" w:eastAsiaTheme="minorHAnsi" w:hAnsi="Bookman Old Style" w:cstheme="minorHAnsi"/>
          <w:sz w:val="24"/>
          <w:szCs w:val="24"/>
        </w:rPr>
        <w:t>Thakur</w:t>
      </w:r>
      <w:proofErr w:type="spellEnd"/>
      <w:r w:rsidRPr="00CD6AB4">
        <w:rPr>
          <w:rFonts w:ascii="Bookman Old Style" w:eastAsiaTheme="minorHAnsi" w:hAnsi="Bookman Old Style" w:cstheme="minorHAnsi"/>
          <w:sz w:val="24"/>
          <w:szCs w:val="24"/>
        </w:rPr>
        <w:t xml:space="preserve">, Union Minister for Information &amp; Broadcasting and Youth Affairs &amp; Sports at National Media Centre, New Delhi on 27th August, 2021 in presence of </w:t>
      </w:r>
      <w:proofErr w:type="spellStart"/>
      <w:r w:rsidRPr="00CD6AB4">
        <w:rPr>
          <w:rFonts w:ascii="Bookman Old Style" w:eastAsiaTheme="minorHAnsi" w:hAnsi="Bookman Old Style" w:cstheme="minorHAnsi"/>
          <w:sz w:val="24"/>
          <w:szCs w:val="24"/>
        </w:rPr>
        <w:t>Shri</w:t>
      </w:r>
      <w:proofErr w:type="spellEnd"/>
      <w:r w:rsidRPr="00CD6AB4">
        <w:rPr>
          <w:rFonts w:ascii="Bookman Old Style" w:eastAsiaTheme="minorHAnsi" w:hAnsi="Bookman Old Style" w:cstheme="minorHAnsi"/>
          <w:sz w:val="24"/>
          <w:szCs w:val="24"/>
        </w:rPr>
        <w:t xml:space="preserve"> G. </w:t>
      </w:r>
      <w:proofErr w:type="spellStart"/>
      <w:r w:rsidRPr="00CD6AB4">
        <w:rPr>
          <w:rFonts w:ascii="Bookman Old Style" w:eastAsiaTheme="minorHAnsi" w:hAnsi="Bookman Old Style" w:cstheme="minorHAnsi"/>
          <w:sz w:val="24"/>
          <w:szCs w:val="24"/>
        </w:rPr>
        <w:t>Kishan</w:t>
      </w:r>
      <w:proofErr w:type="spellEnd"/>
      <w:r w:rsidRPr="00CD6AB4">
        <w:rPr>
          <w:rFonts w:ascii="Bookman Old Style" w:eastAsiaTheme="minorHAnsi" w:hAnsi="Bookman Old Style" w:cstheme="minorHAnsi"/>
          <w:sz w:val="24"/>
          <w:szCs w:val="24"/>
        </w:rPr>
        <w:t xml:space="preserve"> Reddy, Union Minister of Tourism and DONER. Union Minister of State for Information and Broadcasting and Fisheries, Animal Husbandry and Diaries Dr. L. </w:t>
      </w:r>
      <w:proofErr w:type="spellStart"/>
      <w:r w:rsidRPr="00CD6AB4">
        <w:rPr>
          <w:rFonts w:ascii="Bookman Old Style" w:eastAsiaTheme="minorHAnsi" w:hAnsi="Bookman Old Style" w:cstheme="minorHAnsi"/>
          <w:sz w:val="24"/>
          <w:szCs w:val="24"/>
        </w:rPr>
        <w:t>Murugan</w:t>
      </w:r>
      <w:proofErr w:type="spellEnd"/>
      <w:r w:rsidRPr="00CD6AB4">
        <w:rPr>
          <w:rFonts w:ascii="Bookman Old Style" w:eastAsiaTheme="minorHAnsi" w:hAnsi="Bookman Old Style" w:cstheme="minorHAnsi"/>
          <w:sz w:val="24"/>
          <w:szCs w:val="24"/>
        </w:rPr>
        <w:t xml:space="preserve">, Minister of State for Parliamentary Affairs and Culture </w:t>
      </w:r>
      <w:proofErr w:type="spellStart"/>
      <w:r w:rsidRPr="00CD6AB4">
        <w:rPr>
          <w:rFonts w:ascii="Bookman Old Style" w:eastAsiaTheme="minorHAnsi" w:hAnsi="Bookman Old Style" w:cstheme="minorHAnsi"/>
          <w:sz w:val="24"/>
          <w:szCs w:val="24"/>
        </w:rPr>
        <w:t>Shri</w:t>
      </w:r>
      <w:proofErr w:type="spellEnd"/>
      <w:r w:rsidRPr="00CD6AB4">
        <w:rPr>
          <w:rFonts w:ascii="Bookman Old Style" w:eastAsiaTheme="minorHAnsi" w:hAnsi="Bookman Old Style" w:cstheme="minorHAnsi"/>
          <w:sz w:val="24"/>
          <w:szCs w:val="24"/>
        </w:rPr>
        <w:t xml:space="preserve"> </w:t>
      </w:r>
      <w:proofErr w:type="spellStart"/>
      <w:r w:rsidRPr="00CD6AB4">
        <w:rPr>
          <w:rFonts w:ascii="Bookman Old Style" w:eastAsiaTheme="minorHAnsi" w:hAnsi="Bookman Old Style" w:cstheme="minorHAnsi"/>
          <w:sz w:val="24"/>
          <w:szCs w:val="24"/>
        </w:rPr>
        <w:t>Arjun</w:t>
      </w:r>
      <w:proofErr w:type="spellEnd"/>
      <w:r w:rsidRPr="00CD6AB4">
        <w:rPr>
          <w:rFonts w:ascii="Bookman Old Style" w:eastAsiaTheme="minorHAnsi" w:hAnsi="Bookman Old Style" w:cstheme="minorHAnsi"/>
          <w:sz w:val="24"/>
          <w:szCs w:val="24"/>
        </w:rPr>
        <w:t xml:space="preserve"> Ram </w:t>
      </w:r>
      <w:proofErr w:type="spellStart"/>
      <w:r w:rsidRPr="00CD6AB4">
        <w:rPr>
          <w:rFonts w:ascii="Bookman Old Style" w:eastAsiaTheme="minorHAnsi" w:hAnsi="Bookman Old Style" w:cstheme="minorHAnsi"/>
          <w:sz w:val="24"/>
          <w:szCs w:val="24"/>
        </w:rPr>
        <w:t>Meghwal</w:t>
      </w:r>
      <w:proofErr w:type="spellEnd"/>
      <w:r w:rsidRPr="00CD6AB4">
        <w:rPr>
          <w:rFonts w:ascii="Bookman Old Style" w:eastAsiaTheme="minorHAnsi" w:hAnsi="Bookman Old Style" w:cstheme="minorHAnsi"/>
          <w:sz w:val="24"/>
          <w:szCs w:val="24"/>
        </w:rPr>
        <w:t xml:space="preserve"> and Minister of State for External Affairs and Culture Smt. </w:t>
      </w:r>
      <w:proofErr w:type="spellStart"/>
      <w:r w:rsidRPr="00CD6AB4">
        <w:rPr>
          <w:rFonts w:ascii="Bookman Old Style" w:eastAsiaTheme="minorHAnsi" w:hAnsi="Bookman Old Style" w:cstheme="minorHAnsi"/>
          <w:sz w:val="24"/>
          <w:szCs w:val="24"/>
        </w:rPr>
        <w:t>Mee</w:t>
      </w:r>
      <w:r>
        <w:rPr>
          <w:rFonts w:ascii="Bookman Old Style" w:eastAsiaTheme="minorHAnsi" w:hAnsi="Bookman Old Style" w:cstheme="minorHAnsi"/>
          <w:sz w:val="24"/>
          <w:szCs w:val="24"/>
        </w:rPr>
        <w:t>nakshi</w:t>
      </w:r>
      <w:proofErr w:type="spellEnd"/>
      <w:r>
        <w:rPr>
          <w:rFonts w:ascii="Bookman Old Style" w:eastAsiaTheme="minorHAnsi" w:hAnsi="Bookman Old Style" w:cstheme="minorHAnsi"/>
          <w:sz w:val="24"/>
          <w:szCs w:val="24"/>
        </w:rPr>
        <w:t xml:space="preserve"> </w:t>
      </w:r>
      <w:proofErr w:type="spellStart"/>
      <w:r>
        <w:rPr>
          <w:rFonts w:ascii="Bookman Old Style" w:eastAsiaTheme="minorHAnsi" w:hAnsi="Bookman Old Style" w:cstheme="minorHAnsi"/>
          <w:sz w:val="24"/>
          <w:szCs w:val="24"/>
        </w:rPr>
        <w:t>Lekhi</w:t>
      </w:r>
      <w:proofErr w:type="spellEnd"/>
      <w:r>
        <w:rPr>
          <w:rFonts w:ascii="Bookman Old Style" w:eastAsiaTheme="minorHAnsi" w:hAnsi="Bookman Old Style" w:cstheme="minorHAnsi"/>
          <w:sz w:val="24"/>
          <w:szCs w:val="24"/>
        </w:rPr>
        <w:t xml:space="preserve"> w</w:t>
      </w:r>
      <w:r w:rsidRPr="00CD6AB4">
        <w:rPr>
          <w:rFonts w:ascii="Bookman Old Style" w:eastAsiaTheme="minorHAnsi" w:hAnsi="Bookman Old Style" w:cstheme="minorHAnsi"/>
          <w:sz w:val="24"/>
          <w:szCs w:val="24"/>
        </w:rPr>
        <w:t>ere also present during the la</w:t>
      </w:r>
      <w:r w:rsidR="00FA2C0C">
        <w:rPr>
          <w:rFonts w:ascii="Bookman Old Style" w:eastAsiaTheme="minorHAnsi" w:hAnsi="Bookman Old Style" w:cstheme="minorHAnsi"/>
          <w:sz w:val="24"/>
          <w:szCs w:val="24"/>
        </w:rPr>
        <w:t>unch of the e-Photo Exhibition.</w:t>
      </w:r>
    </w:p>
    <w:p w:rsidR="00CD6AB4" w:rsidRDefault="00CD6AB4" w:rsidP="00CD6AB4">
      <w:pPr>
        <w:pStyle w:val="ListParagraph"/>
        <w:spacing w:after="0" w:line="240" w:lineRule="auto"/>
        <w:ind w:left="1701"/>
        <w:jc w:val="both"/>
        <w:rPr>
          <w:rFonts w:asciiTheme="minorHAnsi" w:hAnsiTheme="minorHAnsi" w:cstheme="minorHAnsi"/>
          <w:i/>
          <w:iCs/>
          <w:sz w:val="24"/>
          <w:szCs w:val="24"/>
        </w:rPr>
      </w:pPr>
    </w:p>
    <w:p w:rsidR="00CD6AB4" w:rsidRPr="00CD6AB4" w:rsidRDefault="00CD6AB4"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6AB4">
        <w:rPr>
          <w:rFonts w:ascii="Bookman Old Style" w:eastAsiaTheme="minorHAnsi" w:hAnsi="Bookman Old Style" w:cstheme="minorHAnsi"/>
          <w:sz w:val="24"/>
          <w:szCs w:val="24"/>
        </w:rPr>
        <w:t>During the week Regional Bureaus and Field Bureaus organized different activities which included:</w:t>
      </w:r>
    </w:p>
    <w:p w:rsidR="00CD6AB4" w:rsidRDefault="00CD6AB4" w:rsidP="00CD6AB4">
      <w:pPr>
        <w:pStyle w:val="ListParagraph"/>
        <w:spacing w:after="0" w:line="240" w:lineRule="auto"/>
        <w:ind w:left="709"/>
        <w:jc w:val="both"/>
        <w:rPr>
          <w:rFonts w:asciiTheme="minorHAnsi" w:hAnsiTheme="minorHAnsi" w:cstheme="minorHAnsi"/>
          <w:i/>
          <w:iCs/>
          <w:sz w:val="24"/>
          <w:szCs w:val="24"/>
        </w:rPr>
      </w:pPr>
    </w:p>
    <w:p w:rsidR="00CD6AB4" w:rsidRPr="00CD6AB4" w:rsidRDefault="00CD6AB4" w:rsidP="004B4AAB">
      <w:pPr>
        <w:pStyle w:val="ListParagraph"/>
        <w:numPr>
          <w:ilvl w:val="0"/>
          <w:numId w:val="7"/>
        </w:numPr>
        <w:spacing w:after="0" w:line="240" w:lineRule="auto"/>
        <w:jc w:val="both"/>
        <w:rPr>
          <w:rFonts w:ascii="Bookman Old Style" w:hAnsi="Bookman Old Style" w:cstheme="minorHAnsi"/>
          <w:i/>
          <w:iCs/>
          <w:sz w:val="24"/>
          <w:szCs w:val="24"/>
        </w:rPr>
      </w:pPr>
      <w:r w:rsidRPr="00CD6AB4">
        <w:rPr>
          <w:rFonts w:ascii="Bookman Old Style" w:hAnsi="Bookman Old Style" w:cstheme="minorHAnsi"/>
          <w:i/>
          <w:iCs/>
          <w:sz w:val="24"/>
          <w:szCs w:val="24"/>
        </w:rPr>
        <w:t xml:space="preserve">88 Integrated Communication and Outreach </w:t>
      </w:r>
      <w:proofErr w:type="spellStart"/>
      <w:r w:rsidRPr="00CD6AB4">
        <w:rPr>
          <w:rFonts w:ascii="Bookman Old Style" w:hAnsi="Bookman Old Style" w:cstheme="minorHAnsi"/>
          <w:i/>
          <w:iCs/>
          <w:sz w:val="24"/>
          <w:szCs w:val="24"/>
        </w:rPr>
        <w:t>Programmes</w:t>
      </w:r>
      <w:proofErr w:type="spellEnd"/>
      <w:r w:rsidRPr="00CD6AB4">
        <w:rPr>
          <w:rFonts w:ascii="Bookman Old Style" w:hAnsi="Bookman Old Style" w:cstheme="minorHAnsi"/>
          <w:i/>
          <w:iCs/>
          <w:sz w:val="24"/>
          <w:szCs w:val="24"/>
        </w:rPr>
        <w:t xml:space="preserve"> (ICOPs) across the country</w:t>
      </w:r>
    </w:p>
    <w:p w:rsidR="00CD6AB4" w:rsidRPr="00CD6AB4" w:rsidRDefault="00CD6AB4" w:rsidP="004B4AAB">
      <w:pPr>
        <w:pStyle w:val="ListParagraph"/>
        <w:numPr>
          <w:ilvl w:val="0"/>
          <w:numId w:val="7"/>
        </w:numPr>
        <w:spacing w:after="0" w:line="240" w:lineRule="auto"/>
        <w:jc w:val="both"/>
        <w:rPr>
          <w:rFonts w:ascii="Bookman Old Style" w:hAnsi="Bookman Old Style" w:cstheme="minorHAnsi"/>
          <w:i/>
          <w:iCs/>
          <w:sz w:val="24"/>
          <w:szCs w:val="24"/>
        </w:rPr>
      </w:pPr>
      <w:r w:rsidRPr="00CD6AB4">
        <w:rPr>
          <w:rFonts w:ascii="Bookman Old Style" w:hAnsi="Bookman Old Style" w:cstheme="minorHAnsi"/>
          <w:i/>
          <w:iCs/>
          <w:sz w:val="24"/>
          <w:szCs w:val="24"/>
        </w:rPr>
        <w:t xml:space="preserve">1016 cultural </w:t>
      </w:r>
      <w:proofErr w:type="spellStart"/>
      <w:r w:rsidRPr="00CD6AB4">
        <w:rPr>
          <w:rFonts w:ascii="Bookman Old Style" w:hAnsi="Bookman Old Style" w:cstheme="minorHAnsi"/>
          <w:i/>
          <w:iCs/>
          <w:sz w:val="24"/>
          <w:szCs w:val="24"/>
        </w:rPr>
        <w:t>programmes</w:t>
      </w:r>
      <w:proofErr w:type="spellEnd"/>
      <w:r w:rsidRPr="00CD6AB4">
        <w:rPr>
          <w:rFonts w:ascii="Bookman Old Style" w:hAnsi="Bookman Old Style" w:cstheme="minorHAnsi"/>
          <w:i/>
          <w:iCs/>
          <w:sz w:val="24"/>
          <w:szCs w:val="24"/>
        </w:rPr>
        <w:t xml:space="preserve"> through Private Registered Troupes (PRTs) of the Folk Communication Division</w:t>
      </w:r>
    </w:p>
    <w:p w:rsidR="00CD6AB4" w:rsidRPr="00CD6AB4" w:rsidRDefault="00CD6AB4" w:rsidP="004B4AAB">
      <w:pPr>
        <w:pStyle w:val="ListParagraph"/>
        <w:numPr>
          <w:ilvl w:val="0"/>
          <w:numId w:val="7"/>
        </w:numPr>
        <w:spacing w:after="0" w:line="240" w:lineRule="auto"/>
        <w:jc w:val="both"/>
        <w:rPr>
          <w:rFonts w:ascii="Bookman Old Style" w:hAnsi="Bookman Old Style" w:cstheme="minorHAnsi"/>
          <w:i/>
          <w:iCs/>
          <w:sz w:val="24"/>
          <w:szCs w:val="24"/>
        </w:rPr>
      </w:pPr>
      <w:r w:rsidRPr="00CD6AB4">
        <w:rPr>
          <w:rFonts w:ascii="Bookman Old Style" w:hAnsi="Bookman Old Style" w:cstheme="minorHAnsi"/>
          <w:i/>
          <w:iCs/>
          <w:sz w:val="24"/>
          <w:szCs w:val="24"/>
        </w:rPr>
        <w:t>Over 500 Newspapers covered the activities in languages of Region.</w:t>
      </w:r>
    </w:p>
    <w:p w:rsidR="00CD6AB4" w:rsidRPr="00CD6AB4" w:rsidRDefault="00CD6AB4" w:rsidP="004B4AAB">
      <w:pPr>
        <w:pStyle w:val="ListParagraph"/>
        <w:numPr>
          <w:ilvl w:val="0"/>
          <w:numId w:val="7"/>
        </w:numPr>
        <w:spacing w:after="0" w:line="240" w:lineRule="auto"/>
        <w:jc w:val="both"/>
        <w:rPr>
          <w:rFonts w:ascii="Bookman Old Style" w:hAnsi="Bookman Old Style" w:cstheme="minorHAnsi"/>
          <w:i/>
          <w:iCs/>
          <w:sz w:val="24"/>
          <w:szCs w:val="24"/>
        </w:rPr>
      </w:pPr>
      <w:proofErr w:type="spellStart"/>
      <w:r w:rsidRPr="00CD6AB4">
        <w:rPr>
          <w:rFonts w:ascii="Bookman Old Style" w:hAnsi="Bookman Old Style" w:cstheme="minorHAnsi"/>
          <w:i/>
          <w:iCs/>
          <w:sz w:val="24"/>
          <w:szCs w:val="24"/>
        </w:rPr>
        <w:t>Programmes</w:t>
      </w:r>
      <w:proofErr w:type="spellEnd"/>
      <w:r w:rsidRPr="00CD6AB4">
        <w:rPr>
          <w:rFonts w:ascii="Bookman Old Style" w:hAnsi="Bookman Old Style" w:cstheme="minorHAnsi"/>
          <w:i/>
          <w:iCs/>
          <w:sz w:val="24"/>
          <w:szCs w:val="24"/>
        </w:rPr>
        <w:t xml:space="preserve"> were covered by DD/AIR and Pvt. Regional TV  Channels </w:t>
      </w:r>
    </w:p>
    <w:p w:rsidR="00CD6AB4" w:rsidRPr="00CD6AB4" w:rsidRDefault="00CD6AB4" w:rsidP="004B4AAB">
      <w:pPr>
        <w:pStyle w:val="ListParagraph"/>
        <w:numPr>
          <w:ilvl w:val="0"/>
          <w:numId w:val="7"/>
        </w:numPr>
        <w:spacing w:after="0" w:line="240" w:lineRule="auto"/>
        <w:jc w:val="both"/>
        <w:rPr>
          <w:rFonts w:ascii="Bookman Old Style" w:hAnsi="Bookman Old Style" w:cstheme="minorHAnsi"/>
          <w:i/>
          <w:iCs/>
          <w:sz w:val="24"/>
          <w:szCs w:val="24"/>
        </w:rPr>
      </w:pPr>
      <w:r w:rsidRPr="00CD6AB4">
        <w:rPr>
          <w:rFonts w:ascii="Bookman Old Style" w:hAnsi="Bookman Old Style" w:cstheme="minorHAnsi"/>
          <w:i/>
          <w:iCs/>
          <w:sz w:val="24"/>
          <w:szCs w:val="24"/>
        </w:rPr>
        <w:t>Original tweets by ROBs: Over 2000</w:t>
      </w:r>
    </w:p>
    <w:p w:rsidR="00CD6AB4" w:rsidRPr="00CD6AB4" w:rsidRDefault="00CD6AB4" w:rsidP="004B4AAB">
      <w:pPr>
        <w:pStyle w:val="ListParagraph"/>
        <w:numPr>
          <w:ilvl w:val="0"/>
          <w:numId w:val="7"/>
        </w:numPr>
        <w:spacing w:after="0" w:line="240" w:lineRule="auto"/>
        <w:jc w:val="both"/>
        <w:rPr>
          <w:rFonts w:ascii="Bookman Old Style" w:hAnsi="Bookman Old Style" w:cstheme="minorHAnsi"/>
          <w:i/>
          <w:iCs/>
          <w:sz w:val="24"/>
          <w:szCs w:val="24"/>
        </w:rPr>
      </w:pPr>
      <w:proofErr w:type="spellStart"/>
      <w:r w:rsidRPr="00CD6AB4">
        <w:rPr>
          <w:rFonts w:ascii="Bookman Old Style" w:hAnsi="Bookman Old Style" w:cstheme="minorHAnsi"/>
          <w:i/>
          <w:iCs/>
          <w:sz w:val="24"/>
          <w:szCs w:val="24"/>
        </w:rPr>
        <w:t>Retweets</w:t>
      </w:r>
      <w:proofErr w:type="spellEnd"/>
      <w:r w:rsidRPr="00CD6AB4">
        <w:rPr>
          <w:rFonts w:ascii="Bookman Old Style" w:hAnsi="Bookman Old Style" w:cstheme="minorHAnsi"/>
          <w:i/>
          <w:iCs/>
          <w:sz w:val="24"/>
          <w:szCs w:val="24"/>
        </w:rPr>
        <w:t xml:space="preserve"> by ROB/FOBs of all related tweets: Over 6000</w:t>
      </w:r>
    </w:p>
    <w:p w:rsidR="00CD6AB4" w:rsidRPr="00666CA1" w:rsidRDefault="00CD6AB4" w:rsidP="00CD6AB4">
      <w:pPr>
        <w:pStyle w:val="ListParagraph"/>
        <w:spacing w:after="0" w:line="240" w:lineRule="auto"/>
        <w:ind w:left="1701"/>
        <w:jc w:val="both"/>
        <w:rPr>
          <w:rFonts w:asciiTheme="minorHAnsi" w:hAnsiTheme="minorHAnsi" w:cstheme="minorHAnsi"/>
          <w:i/>
          <w:iCs/>
          <w:sz w:val="24"/>
          <w:szCs w:val="24"/>
        </w:rPr>
      </w:pPr>
    </w:p>
    <w:p w:rsidR="00CD6AB4" w:rsidRDefault="00CD6AB4"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6AB4">
        <w:rPr>
          <w:rFonts w:ascii="Bookman Old Style" w:eastAsiaTheme="minorHAnsi" w:hAnsi="Bookman Old Style" w:cstheme="minorHAnsi"/>
          <w:sz w:val="24"/>
          <w:szCs w:val="24"/>
        </w:rPr>
        <w:t xml:space="preserve">Activities of Regional Bureaus and Field Bureaus were attended by dignitaries </w:t>
      </w:r>
      <w:proofErr w:type="spellStart"/>
      <w:r w:rsidRPr="00CD6AB4">
        <w:rPr>
          <w:rFonts w:ascii="Bookman Old Style" w:eastAsiaTheme="minorHAnsi" w:hAnsi="Bookman Old Style" w:cstheme="minorHAnsi"/>
          <w:sz w:val="24"/>
          <w:szCs w:val="24"/>
        </w:rPr>
        <w:t>viz</w:t>
      </w:r>
      <w:proofErr w:type="spellEnd"/>
      <w:r w:rsidRPr="00CD6AB4">
        <w:rPr>
          <w:rFonts w:ascii="Bookman Old Style" w:eastAsiaTheme="minorHAnsi" w:hAnsi="Bookman Old Style" w:cstheme="minorHAnsi"/>
          <w:sz w:val="24"/>
          <w:szCs w:val="24"/>
        </w:rPr>
        <w:t>; Governor &amp; Lt. Governor, Union</w:t>
      </w:r>
      <w:r w:rsidR="000063F8">
        <w:rPr>
          <w:rFonts w:ascii="Bookman Old Style" w:eastAsiaTheme="minorHAnsi" w:hAnsi="Bookman Old Style" w:cstheme="minorHAnsi"/>
          <w:sz w:val="24"/>
          <w:szCs w:val="24"/>
        </w:rPr>
        <w:t xml:space="preserve"> Ministers and State Ministers.</w:t>
      </w:r>
    </w:p>
    <w:p w:rsidR="00432415" w:rsidRDefault="00432415" w:rsidP="00432415">
      <w:pPr>
        <w:pStyle w:val="ListParagraph"/>
        <w:spacing w:after="0" w:line="240" w:lineRule="auto"/>
        <w:ind w:left="1276"/>
        <w:jc w:val="both"/>
        <w:rPr>
          <w:rFonts w:ascii="Bookman Old Style" w:eastAsiaTheme="minorHAnsi" w:hAnsi="Bookman Old Style" w:cstheme="minorHAnsi"/>
          <w:sz w:val="24"/>
          <w:szCs w:val="24"/>
        </w:rPr>
      </w:pPr>
    </w:p>
    <w:p w:rsidR="000063F8" w:rsidRPr="00CD6AB4" w:rsidRDefault="000063F8" w:rsidP="000063F8">
      <w:pPr>
        <w:pStyle w:val="ListParagraph"/>
        <w:spacing w:after="0" w:line="240" w:lineRule="auto"/>
        <w:ind w:left="1276"/>
        <w:jc w:val="both"/>
        <w:rPr>
          <w:rFonts w:ascii="Bookman Old Style" w:eastAsiaTheme="minorHAnsi" w:hAnsi="Bookman Old Style" w:cstheme="minorHAnsi"/>
          <w:sz w:val="24"/>
          <w:szCs w:val="24"/>
        </w:rPr>
      </w:pPr>
    </w:p>
    <w:p w:rsidR="000063F8" w:rsidRPr="000063F8" w:rsidRDefault="000063F8" w:rsidP="000063F8">
      <w:pPr>
        <w:spacing w:line="240" w:lineRule="auto"/>
        <w:ind w:left="284"/>
        <w:jc w:val="both"/>
        <w:rPr>
          <w:rFonts w:ascii="Bookman Old Style" w:hAnsi="Bookman Old Style" w:cstheme="minorHAnsi"/>
          <w:b/>
          <w:bCs/>
          <w:sz w:val="28"/>
          <w:szCs w:val="28"/>
          <w:u w:val="single"/>
          <w:lang w:val="en-US"/>
        </w:rPr>
      </w:pPr>
      <w:r w:rsidRPr="000063F8">
        <w:rPr>
          <w:rFonts w:ascii="Bookman Old Style" w:hAnsi="Bookman Old Style" w:cstheme="minorHAnsi"/>
          <w:b/>
          <w:bCs/>
          <w:sz w:val="28"/>
          <w:szCs w:val="28"/>
          <w:u w:val="single"/>
          <w:lang w:val="en-US"/>
        </w:rPr>
        <w:lastRenderedPageBreak/>
        <w:t>Info</w:t>
      </w:r>
      <w:r w:rsidR="008C18D1">
        <w:rPr>
          <w:rFonts w:ascii="Bookman Old Style" w:hAnsi="Bookman Old Style" w:cstheme="minorHAnsi"/>
          <w:b/>
          <w:bCs/>
          <w:sz w:val="28"/>
          <w:szCs w:val="28"/>
          <w:u w:val="single"/>
          <w:lang w:val="en-US"/>
        </w:rPr>
        <w:t>-</w:t>
      </w:r>
      <w:r w:rsidRPr="000063F8">
        <w:rPr>
          <w:rFonts w:ascii="Bookman Old Style" w:hAnsi="Bookman Old Style" w:cstheme="minorHAnsi"/>
          <w:b/>
          <w:bCs/>
          <w:sz w:val="28"/>
          <w:szCs w:val="28"/>
          <w:u w:val="single"/>
          <w:lang w:val="en-US"/>
        </w:rPr>
        <w:t xml:space="preserve">graphic Series on </w:t>
      </w:r>
      <w:proofErr w:type="spellStart"/>
      <w:r w:rsidRPr="000063F8">
        <w:rPr>
          <w:rFonts w:ascii="Bookman Old Style" w:hAnsi="Bookman Old Style" w:cstheme="minorHAnsi"/>
          <w:b/>
          <w:bCs/>
          <w:sz w:val="28"/>
          <w:szCs w:val="28"/>
          <w:u w:val="single"/>
          <w:lang w:val="en-US"/>
        </w:rPr>
        <w:t>Azadi</w:t>
      </w:r>
      <w:proofErr w:type="spellEnd"/>
      <w:r w:rsidRPr="000063F8">
        <w:rPr>
          <w:rFonts w:ascii="Bookman Old Style" w:hAnsi="Bookman Old Style" w:cstheme="minorHAnsi"/>
          <w:b/>
          <w:bCs/>
          <w:sz w:val="28"/>
          <w:szCs w:val="28"/>
          <w:u w:val="single"/>
          <w:lang w:val="en-US"/>
        </w:rPr>
        <w:t xml:space="preserve"> Ka </w:t>
      </w:r>
      <w:proofErr w:type="spellStart"/>
      <w:r w:rsidRPr="000063F8">
        <w:rPr>
          <w:rFonts w:ascii="Bookman Old Style" w:hAnsi="Bookman Old Style" w:cstheme="minorHAnsi"/>
          <w:b/>
          <w:bCs/>
          <w:sz w:val="28"/>
          <w:szCs w:val="28"/>
          <w:u w:val="single"/>
          <w:lang w:val="en-US"/>
        </w:rPr>
        <w:t>Amrit</w:t>
      </w:r>
      <w:proofErr w:type="spellEnd"/>
      <w:r w:rsidRPr="000063F8">
        <w:rPr>
          <w:rFonts w:ascii="Bookman Old Style" w:hAnsi="Bookman Old Style" w:cstheme="minorHAnsi"/>
          <w:b/>
          <w:bCs/>
          <w:sz w:val="28"/>
          <w:szCs w:val="28"/>
          <w:u w:val="single"/>
          <w:lang w:val="en-US"/>
        </w:rPr>
        <w:t xml:space="preserve"> </w:t>
      </w:r>
      <w:proofErr w:type="spellStart"/>
      <w:r w:rsidRPr="000063F8">
        <w:rPr>
          <w:rFonts w:ascii="Bookman Old Style" w:hAnsi="Bookman Old Style" w:cstheme="minorHAnsi"/>
          <w:b/>
          <w:bCs/>
          <w:sz w:val="28"/>
          <w:szCs w:val="28"/>
          <w:u w:val="single"/>
          <w:lang w:val="en-US"/>
        </w:rPr>
        <w:t>Mahotsav</w:t>
      </w:r>
      <w:proofErr w:type="spellEnd"/>
    </w:p>
    <w:p w:rsidR="000063F8" w:rsidRPr="00D46AA8" w:rsidRDefault="000063F8" w:rsidP="00CD6AB4">
      <w:pPr>
        <w:spacing w:after="0" w:line="240" w:lineRule="auto"/>
        <w:ind w:firstLine="709"/>
        <w:jc w:val="both"/>
        <w:rPr>
          <w:rFonts w:ascii="Bookman Old Style" w:hAnsi="Bookman Old Style" w:cs="Times New Roman"/>
          <w:b/>
          <w:sz w:val="24"/>
          <w:szCs w:val="24"/>
          <w:u w:val="single"/>
        </w:rPr>
      </w:pPr>
    </w:p>
    <w:p w:rsidR="00CD6AB4" w:rsidRPr="00CD6AB4" w:rsidRDefault="00CD6AB4"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6AB4">
        <w:rPr>
          <w:rFonts w:ascii="Bookman Old Style" w:eastAsiaTheme="minorHAnsi" w:hAnsi="Bookman Old Style" w:cstheme="minorHAnsi"/>
          <w:sz w:val="24"/>
          <w:szCs w:val="24"/>
        </w:rPr>
        <w:t xml:space="preserve">To remember and to give recognition to the unsung heroes of freedom struggle, Bureau of Outreach and Communication (BOC) started </w:t>
      </w:r>
      <w:proofErr w:type="spellStart"/>
      <w:r w:rsidRPr="00CD6AB4">
        <w:rPr>
          <w:rFonts w:ascii="Bookman Old Style" w:eastAsiaTheme="minorHAnsi" w:hAnsi="Bookman Old Style" w:cstheme="minorHAnsi"/>
          <w:sz w:val="24"/>
          <w:szCs w:val="24"/>
        </w:rPr>
        <w:t>infographic</w:t>
      </w:r>
      <w:proofErr w:type="spellEnd"/>
      <w:r w:rsidRPr="00CD6AB4">
        <w:rPr>
          <w:rFonts w:ascii="Bookman Old Style" w:eastAsiaTheme="minorHAnsi" w:hAnsi="Bookman Old Style" w:cstheme="minorHAnsi"/>
          <w:sz w:val="24"/>
          <w:szCs w:val="24"/>
        </w:rPr>
        <w:t xml:space="preserve"> series on </w:t>
      </w:r>
      <w:proofErr w:type="spellStart"/>
      <w:r w:rsidRPr="00CD6AB4">
        <w:rPr>
          <w:rFonts w:ascii="Bookman Old Style" w:eastAsiaTheme="minorHAnsi" w:hAnsi="Bookman Old Style" w:cstheme="minorHAnsi"/>
          <w:sz w:val="24"/>
          <w:szCs w:val="24"/>
        </w:rPr>
        <w:t>Whatsapp</w:t>
      </w:r>
      <w:proofErr w:type="spellEnd"/>
      <w:r w:rsidRPr="00CD6AB4">
        <w:rPr>
          <w:rFonts w:ascii="Bookman Old Style" w:eastAsiaTheme="minorHAnsi" w:hAnsi="Bookman Old Style" w:cstheme="minorHAnsi"/>
          <w:sz w:val="24"/>
          <w:szCs w:val="24"/>
        </w:rPr>
        <w:t xml:space="preserve"> Groups across the country as part of ‘</w:t>
      </w:r>
      <w:proofErr w:type="spellStart"/>
      <w:r w:rsidRPr="00CD6AB4">
        <w:rPr>
          <w:rFonts w:ascii="Bookman Old Style" w:eastAsiaTheme="minorHAnsi" w:hAnsi="Bookman Old Style" w:cstheme="minorHAnsi"/>
          <w:sz w:val="24"/>
          <w:szCs w:val="24"/>
        </w:rPr>
        <w:t>Azadi</w:t>
      </w:r>
      <w:proofErr w:type="spellEnd"/>
      <w:r w:rsidRPr="00CD6AB4">
        <w:rPr>
          <w:rFonts w:ascii="Bookman Old Style" w:eastAsiaTheme="minorHAnsi" w:hAnsi="Bookman Old Style" w:cstheme="minorHAnsi"/>
          <w:sz w:val="24"/>
          <w:szCs w:val="24"/>
        </w:rPr>
        <w:t xml:space="preserve"> Ka </w:t>
      </w:r>
      <w:proofErr w:type="spellStart"/>
      <w:r w:rsidRPr="00CD6AB4">
        <w:rPr>
          <w:rFonts w:ascii="Bookman Old Style" w:eastAsiaTheme="minorHAnsi" w:hAnsi="Bookman Old Style" w:cstheme="minorHAnsi"/>
          <w:sz w:val="24"/>
          <w:szCs w:val="24"/>
        </w:rPr>
        <w:t>Amrit</w:t>
      </w:r>
      <w:proofErr w:type="spellEnd"/>
      <w:r w:rsidRPr="00CD6AB4">
        <w:rPr>
          <w:rFonts w:ascii="Bookman Old Style" w:eastAsiaTheme="minorHAnsi" w:hAnsi="Bookman Old Style" w:cstheme="minorHAnsi"/>
          <w:sz w:val="24"/>
          <w:szCs w:val="24"/>
        </w:rPr>
        <w:t xml:space="preserve"> </w:t>
      </w:r>
      <w:proofErr w:type="spellStart"/>
      <w:r w:rsidRPr="00CD6AB4">
        <w:rPr>
          <w:rFonts w:ascii="Bookman Old Style" w:eastAsiaTheme="minorHAnsi" w:hAnsi="Bookman Old Style" w:cstheme="minorHAnsi"/>
          <w:sz w:val="24"/>
          <w:szCs w:val="24"/>
        </w:rPr>
        <w:t>Mahotsav</w:t>
      </w:r>
      <w:proofErr w:type="spellEnd"/>
      <w:r w:rsidRPr="00CD6AB4">
        <w:rPr>
          <w:rFonts w:ascii="Bookman Old Style" w:eastAsiaTheme="minorHAnsi" w:hAnsi="Bookman Old Style" w:cstheme="minorHAnsi"/>
          <w:sz w:val="24"/>
          <w:szCs w:val="24"/>
        </w:rPr>
        <w:t>’ (AKAM) celebrations.</w:t>
      </w:r>
    </w:p>
    <w:p w:rsidR="00912918" w:rsidRPr="00CD6AB4" w:rsidRDefault="00912918" w:rsidP="00912918">
      <w:pPr>
        <w:pStyle w:val="ListParagraph"/>
        <w:spacing w:after="0" w:line="240" w:lineRule="auto"/>
        <w:ind w:left="1276"/>
        <w:jc w:val="both"/>
        <w:rPr>
          <w:rFonts w:ascii="Bookman Old Style" w:eastAsiaTheme="minorHAnsi" w:hAnsi="Bookman Old Style" w:cstheme="minorHAnsi"/>
          <w:sz w:val="24"/>
          <w:szCs w:val="24"/>
        </w:rPr>
      </w:pPr>
    </w:p>
    <w:p w:rsidR="00912918" w:rsidRPr="00CD6AB4"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6AB4">
        <w:rPr>
          <w:rFonts w:ascii="Bookman Old Style" w:eastAsiaTheme="minorHAnsi" w:hAnsi="Bookman Old Style" w:cstheme="minorHAnsi"/>
          <w:sz w:val="24"/>
          <w:szCs w:val="24"/>
        </w:rPr>
        <w:t xml:space="preserve">Unsung Heroes </w:t>
      </w:r>
      <w:r>
        <w:rPr>
          <w:rFonts w:ascii="Bookman Old Style" w:eastAsiaTheme="minorHAnsi" w:hAnsi="Bookman Old Style" w:cstheme="minorHAnsi"/>
          <w:sz w:val="24"/>
          <w:szCs w:val="24"/>
        </w:rPr>
        <w:t>are being</w:t>
      </w:r>
      <w:r w:rsidRPr="00CD6AB4">
        <w:rPr>
          <w:rFonts w:ascii="Bookman Old Style" w:eastAsiaTheme="minorHAnsi" w:hAnsi="Bookman Old Style" w:cstheme="minorHAnsi"/>
          <w:sz w:val="24"/>
          <w:szCs w:val="24"/>
        </w:rPr>
        <w:t xml:space="preserve"> remembered through </w:t>
      </w:r>
      <w:r>
        <w:rPr>
          <w:rFonts w:ascii="Bookman Old Style" w:eastAsiaTheme="minorHAnsi" w:hAnsi="Bookman Old Style" w:cstheme="minorHAnsi"/>
          <w:sz w:val="24"/>
          <w:szCs w:val="24"/>
        </w:rPr>
        <w:t xml:space="preserve">these </w:t>
      </w:r>
      <w:proofErr w:type="spellStart"/>
      <w:r>
        <w:rPr>
          <w:rFonts w:ascii="Bookman Old Style" w:eastAsiaTheme="minorHAnsi" w:hAnsi="Bookman Old Style" w:cstheme="minorHAnsi"/>
          <w:sz w:val="24"/>
          <w:szCs w:val="24"/>
        </w:rPr>
        <w:t>infographics</w:t>
      </w:r>
      <w:proofErr w:type="spellEnd"/>
      <w:r>
        <w:rPr>
          <w:rFonts w:ascii="Bookman Old Style" w:eastAsiaTheme="minorHAnsi" w:hAnsi="Bookman Old Style" w:cstheme="minorHAnsi"/>
          <w:sz w:val="24"/>
          <w:szCs w:val="24"/>
        </w:rPr>
        <w:t>, Twitter tweets, F</w:t>
      </w:r>
      <w:r w:rsidRPr="00CD6AB4">
        <w:rPr>
          <w:rFonts w:ascii="Bookman Old Style" w:eastAsiaTheme="minorHAnsi" w:hAnsi="Bookman Old Style" w:cstheme="minorHAnsi"/>
          <w:sz w:val="24"/>
          <w:szCs w:val="24"/>
        </w:rPr>
        <w:t>acebook</w:t>
      </w:r>
      <w:r>
        <w:rPr>
          <w:rFonts w:ascii="Bookman Old Style" w:eastAsiaTheme="minorHAnsi" w:hAnsi="Bookman Old Style" w:cstheme="minorHAnsi"/>
          <w:sz w:val="24"/>
          <w:szCs w:val="24"/>
        </w:rPr>
        <w:t xml:space="preserve"> posts</w:t>
      </w:r>
      <w:r w:rsidRPr="00CD6AB4">
        <w:rPr>
          <w:rFonts w:ascii="Bookman Old Style" w:eastAsiaTheme="minorHAnsi" w:hAnsi="Bookman Old Style" w:cstheme="minorHAnsi"/>
          <w:sz w:val="24"/>
          <w:szCs w:val="24"/>
        </w:rPr>
        <w:t>, Instagram post</w:t>
      </w:r>
      <w:r>
        <w:rPr>
          <w:rFonts w:ascii="Bookman Old Style" w:eastAsiaTheme="minorHAnsi" w:hAnsi="Bookman Old Style" w:cstheme="minorHAnsi"/>
          <w:sz w:val="24"/>
          <w:szCs w:val="24"/>
        </w:rPr>
        <w:t>s</w:t>
      </w:r>
      <w:r w:rsidRPr="00CD6AB4">
        <w:rPr>
          <w:rFonts w:ascii="Bookman Old Style" w:eastAsiaTheme="minorHAnsi" w:hAnsi="Bookman Old Style" w:cstheme="minorHAnsi"/>
          <w:sz w:val="24"/>
          <w:szCs w:val="24"/>
        </w:rPr>
        <w:t>.</w:t>
      </w:r>
    </w:p>
    <w:p w:rsidR="00CD6AB4" w:rsidRPr="00D46AA8" w:rsidRDefault="00CD6AB4" w:rsidP="00CD6AB4">
      <w:pPr>
        <w:pStyle w:val="ListParagraph"/>
        <w:spacing w:after="0" w:line="240" w:lineRule="auto"/>
        <w:ind w:left="1701"/>
        <w:jc w:val="both"/>
        <w:rPr>
          <w:rFonts w:asciiTheme="minorHAnsi" w:hAnsiTheme="minorHAnsi" w:cstheme="minorHAnsi"/>
          <w:i/>
          <w:iCs/>
          <w:sz w:val="24"/>
          <w:szCs w:val="24"/>
        </w:rPr>
      </w:pPr>
    </w:p>
    <w:p w:rsidR="00CD6AB4" w:rsidRDefault="00CD6AB4"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6AB4">
        <w:rPr>
          <w:rFonts w:ascii="Bookman Old Style" w:eastAsiaTheme="minorHAnsi" w:hAnsi="Bookman Old Style" w:cstheme="minorHAnsi"/>
          <w:sz w:val="24"/>
          <w:szCs w:val="24"/>
        </w:rPr>
        <w:t xml:space="preserve">With total 385 </w:t>
      </w:r>
      <w:proofErr w:type="spellStart"/>
      <w:r w:rsidRPr="00CD6AB4">
        <w:rPr>
          <w:rFonts w:ascii="Bookman Old Style" w:eastAsiaTheme="minorHAnsi" w:hAnsi="Bookman Old Style" w:cstheme="minorHAnsi"/>
          <w:sz w:val="24"/>
          <w:szCs w:val="24"/>
        </w:rPr>
        <w:t>WhatsApp</w:t>
      </w:r>
      <w:proofErr w:type="spellEnd"/>
      <w:r w:rsidRPr="00CD6AB4">
        <w:rPr>
          <w:rFonts w:ascii="Bookman Old Style" w:eastAsiaTheme="minorHAnsi" w:hAnsi="Bookman Old Style" w:cstheme="minorHAnsi"/>
          <w:sz w:val="24"/>
          <w:szCs w:val="24"/>
        </w:rPr>
        <w:t xml:space="preserve"> Groups across the country comprising Newspapers, TV Channels, FM Stations, Outdoor Media Agencies, Multimedia Agencies and opinion leaders from education institutions, local administration, Non Government </w:t>
      </w:r>
      <w:proofErr w:type="spellStart"/>
      <w:r w:rsidRPr="00CD6AB4">
        <w:rPr>
          <w:rFonts w:ascii="Bookman Old Style" w:eastAsiaTheme="minorHAnsi" w:hAnsi="Bookman Old Style" w:cstheme="minorHAnsi"/>
          <w:sz w:val="24"/>
          <w:szCs w:val="24"/>
        </w:rPr>
        <w:t>Organisations</w:t>
      </w:r>
      <w:proofErr w:type="spellEnd"/>
      <w:r w:rsidRPr="00CD6AB4">
        <w:rPr>
          <w:rFonts w:ascii="Bookman Old Style" w:eastAsiaTheme="minorHAnsi" w:hAnsi="Bookman Old Style" w:cstheme="minorHAnsi"/>
          <w:sz w:val="24"/>
          <w:szCs w:val="24"/>
        </w:rPr>
        <w:t xml:space="preserve"> approx 811177 people are reached daily through multiple messages.</w:t>
      </w:r>
    </w:p>
    <w:p w:rsidR="00011DFF" w:rsidRDefault="00011DFF" w:rsidP="00011DFF">
      <w:pPr>
        <w:pStyle w:val="ListParagraph"/>
        <w:spacing w:after="0" w:line="240" w:lineRule="auto"/>
        <w:ind w:left="1276"/>
        <w:jc w:val="both"/>
        <w:rPr>
          <w:rFonts w:ascii="Bookman Old Style" w:eastAsiaTheme="minorHAnsi" w:hAnsi="Bookman Old Style" w:cstheme="minorHAnsi"/>
          <w:sz w:val="24"/>
          <w:szCs w:val="24"/>
        </w:rPr>
      </w:pPr>
    </w:p>
    <w:p w:rsidR="00B86443" w:rsidRPr="00CD6AB4" w:rsidRDefault="00011DFF"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Pr>
          <w:rFonts w:ascii="Bookman Old Style" w:eastAsiaTheme="minorHAnsi" w:hAnsi="Bookman Old Style" w:cstheme="minorHAnsi"/>
          <w:sz w:val="24"/>
          <w:szCs w:val="24"/>
        </w:rPr>
        <w:t xml:space="preserve">124- </w:t>
      </w:r>
      <w:proofErr w:type="spellStart"/>
      <w:r w:rsidR="00B86443">
        <w:rPr>
          <w:rFonts w:ascii="Bookman Old Style" w:eastAsiaTheme="minorHAnsi" w:hAnsi="Bookman Old Style" w:cstheme="minorHAnsi"/>
          <w:sz w:val="24"/>
          <w:szCs w:val="24"/>
        </w:rPr>
        <w:t>Infographics</w:t>
      </w:r>
      <w:proofErr w:type="spellEnd"/>
      <w:r w:rsidR="00B86443">
        <w:rPr>
          <w:rFonts w:ascii="Bookman Old Style" w:eastAsiaTheme="minorHAnsi" w:hAnsi="Bookman Old Style" w:cstheme="minorHAnsi"/>
          <w:sz w:val="24"/>
          <w:szCs w:val="24"/>
        </w:rPr>
        <w:t xml:space="preserve"> on as many unsung heroes/lesser known events relating to freedom movements have been disseminated</w:t>
      </w:r>
      <w:r>
        <w:rPr>
          <w:rFonts w:ascii="Bookman Old Style" w:eastAsiaTheme="minorHAnsi" w:hAnsi="Bookman Old Style" w:cstheme="minorHAnsi"/>
          <w:sz w:val="24"/>
          <w:szCs w:val="24"/>
        </w:rPr>
        <w:t xml:space="preserve"> till 12.01.2022.</w:t>
      </w:r>
    </w:p>
    <w:p w:rsidR="00CD6AB4" w:rsidRPr="00CD6AB4" w:rsidRDefault="00CD6AB4" w:rsidP="00CD6AB4">
      <w:pPr>
        <w:pStyle w:val="ListParagraph"/>
        <w:spacing w:after="0" w:line="240" w:lineRule="auto"/>
        <w:ind w:left="1276"/>
        <w:jc w:val="both"/>
        <w:rPr>
          <w:rFonts w:ascii="Bookman Old Style" w:eastAsiaTheme="minorHAnsi" w:hAnsi="Bookman Old Style" w:cstheme="minorHAnsi"/>
          <w:sz w:val="24"/>
          <w:szCs w:val="24"/>
        </w:rPr>
      </w:pPr>
    </w:p>
    <w:p w:rsidR="00CD6AB4" w:rsidRDefault="00CD6AB4"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6AB4">
        <w:rPr>
          <w:rFonts w:ascii="Bookman Old Style" w:eastAsiaTheme="minorHAnsi" w:hAnsi="Bookman Old Style" w:cstheme="minorHAnsi"/>
          <w:sz w:val="24"/>
          <w:szCs w:val="24"/>
        </w:rPr>
        <w:t xml:space="preserve">A Booklet on </w:t>
      </w:r>
      <w:proofErr w:type="spellStart"/>
      <w:r w:rsidRPr="00CD6AB4">
        <w:rPr>
          <w:rFonts w:ascii="Bookman Old Style" w:eastAsiaTheme="minorHAnsi" w:hAnsi="Bookman Old Style" w:cstheme="minorHAnsi"/>
          <w:sz w:val="24"/>
          <w:szCs w:val="24"/>
        </w:rPr>
        <w:t>Azadi</w:t>
      </w:r>
      <w:proofErr w:type="spellEnd"/>
      <w:r w:rsidRPr="00CD6AB4">
        <w:rPr>
          <w:rFonts w:ascii="Bookman Old Style" w:eastAsiaTheme="minorHAnsi" w:hAnsi="Bookman Old Style" w:cstheme="minorHAnsi"/>
          <w:sz w:val="24"/>
          <w:szCs w:val="24"/>
        </w:rPr>
        <w:t xml:space="preserve"> Ka </w:t>
      </w:r>
      <w:proofErr w:type="spellStart"/>
      <w:r w:rsidRPr="00CD6AB4">
        <w:rPr>
          <w:rFonts w:ascii="Bookman Old Style" w:eastAsiaTheme="minorHAnsi" w:hAnsi="Bookman Old Style" w:cstheme="minorHAnsi"/>
          <w:sz w:val="24"/>
          <w:szCs w:val="24"/>
        </w:rPr>
        <w:t>Amrit</w:t>
      </w:r>
      <w:proofErr w:type="spellEnd"/>
      <w:r w:rsidRPr="00CD6AB4">
        <w:rPr>
          <w:rFonts w:ascii="Bookman Old Style" w:eastAsiaTheme="minorHAnsi" w:hAnsi="Bookman Old Style" w:cstheme="minorHAnsi"/>
          <w:sz w:val="24"/>
          <w:szCs w:val="24"/>
        </w:rPr>
        <w:t xml:space="preserve"> </w:t>
      </w:r>
      <w:proofErr w:type="spellStart"/>
      <w:r w:rsidRPr="00CD6AB4">
        <w:rPr>
          <w:rFonts w:ascii="Bookman Old Style" w:eastAsiaTheme="minorHAnsi" w:hAnsi="Bookman Old Style" w:cstheme="minorHAnsi"/>
          <w:sz w:val="24"/>
          <w:szCs w:val="24"/>
        </w:rPr>
        <w:t>Mahotsav</w:t>
      </w:r>
      <w:proofErr w:type="spellEnd"/>
      <w:r w:rsidRPr="00CD6AB4">
        <w:rPr>
          <w:rFonts w:ascii="Bookman Old Style" w:eastAsiaTheme="minorHAnsi" w:hAnsi="Bookman Old Style" w:cstheme="minorHAnsi"/>
          <w:sz w:val="24"/>
          <w:szCs w:val="24"/>
        </w:rPr>
        <w:t xml:space="preserve"> was also printed for </w:t>
      </w:r>
      <w:r w:rsidRPr="000063F8">
        <w:rPr>
          <w:rFonts w:ascii="Bookman Old Style" w:eastAsiaTheme="minorHAnsi" w:hAnsi="Bookman Old Style" w:cstheme="minorHAnsi"/>
          <w:sz w:val="24"/>
          <w:szCs w:val="24"/>
        </w:rPr>
        <w:t>broader dissemination.</w:t>
      </w:r>
    </w:p>
    <w:p w:rsidR="000063F8" w:rsidRPr="000063F8" w:rsidRDefault="000063F8" w:rsidP="000063F8">
      <w:pPr>
        <w:pStyle w:val="ListParagraph"/>
        <w:spacing w:after="0" w:line="240" w:lineRule="auto"/>
        <w:ind w:left="1276"/>
        <w:jc w:val="both"/>
        <w:rPr>
          <w:rFonts w:ascii="Bookman Old Style" w:eastAsiaTheme="minorHAnsi" w:hAnsi="Bookman Old Style" w:cstheme="minorHAnsi"/>
          <w:sz w:val="24"/>
          <w:szCs w:val="24"/>
        </w:rPr>
      </w:pPr>
    </w:p>
    <w:p w:rsidR="000063F8" w:rsidRDefault="000063F8" w:rsidP="000063F8">
      <w:pPr>
        <w:pStyle w:val="ListParagraph"/>
        <w:spacing w:after="0" w:line="253" w:lineRule="atLeast"/>
        <w:ind w:left="1276"/>
        <w:contextualSpacing/>
        <w:jc w:val="both"/>
        <w:rPr>
          <w:rFonts w:ascii="Bookman Old Style" w:eastAsia="Times New Roman" w:hAnsi="Bookman Old Style" w:cs="Calibri"/>
          <w:color w:val="000000"/>
          <w:sz w:val="24"/>
          <w:szCs w:val="24"/>
        </w:rPr>
      </w:pPr>
    </w:p>
    <w:p w:rsidR="000063F8" w:rsidRPr="008C18D1" w:rsidRDefault="000063F8" w:rsidP="008C18D1">
      <w:pPr>
        <w:spacing w:line="240" w:lineRule="auto"/>
        <w:ind w:left="284"/>
        <w:jc w:val="both"/>
        <w:rPr>
          <w:rFonts w:ascii="Bookman Old Style" w:hAnsi="Bookman Old Style" w:cstheme="minorHAnsi"/>
          <w:b/>
          <w:bCs/>
          <w:sz w:val="28"/>
          <w:szCs w:val="28"/>
          <w:u w:val="single"/>
          <w:lang w:val="en-US"/>
        </w:rPr>
      </w:pPr>
      <w:r w:rsidRPr="008C18D1">
        <w:rPr>
          <w:rFonts w:ascii="Bookman Old Style" w:hAnsi="Bookman Old Style" w:cstheme="minorHAnsi"/>
          <w:b/>
          <w:bCs/>
          <w:sz w:val="28"/>
          <w:szCs w:val="28"/>
          <w:u w:val="single"/>
          <w:lang w:val="en-US"/>
        </w:rPr>
        <w:t xml:space="preserve">ICOPs, Exhibitions, Cultural </w:t>
      </w:r>
      <w:proofErr w:type="spellStart"/>
      <w:r w:rsidRPr="008C18D1">
        <w:rPr>
          <w:rFonts w:ascii="Bookman Old Style" w:hAnsi="Bookman Old Style" w:cstheme="minorHAnsi"/>
          <w:b/>
          <w:bCs/>
          <w:sz w:val="28"/>
          <w:szCs w:val="28"/>
          <w:u w:val="single"/>
          <w:lang w:val="en-US"/>
        </w:rPr>
        <w:t>Programmes</w:t>
      </w:r>
      <w:proofErr w:type="spellEnd"/>
      <w:r w:rsidRPr="008C18D1">
        <w:rPr>
          <w:rFonts w:ascii="Bookman Old Style" w:hAnsi="Bookman Old Style" w:cstheme="minorHAnsi"/>
          <w:b/>
          <w:bCs/>
          <w:sz w:val="28"/>
          <w:szCs w:val="28"/>
          <w:u w:val="single"/>
          <w:lang w:val="en-US"/>
        </w:rPr>
        <w:t xml:space="preserve"> on </w:t>
      </w:r>
      <w:proofErr w:type="spellStart"/>
      <w:r w:rsidR="008C18D1" w:rsidRPr="008C18D1">
        <w:rPr>
          <w:rFonts w:ascii="Bookman Old Style" w:hAnsi="Bookman Old Style" w:cstheme="minorHAnsi"/>
          <w:b/>
          <w:bCs/>
          <w:sz w:val="28"/>
          <w:szCs w:val="28"/>
          <w:u w:val="single"/>
          <w:lang w:val="en-US"/>
        </w:rPr>
        <w:t>Azadi</w:t>
      </w:r>
      <w:proofErr w:type="spellEnd"/>
      <w:r w:rsidR="008C18D1" w:rsidRPr="008C18D1">
        <w:rPr>
          <w:rFonts w:ascii="Bookman Old Style" w:hAnsi="Bookman Old Style" w:cstheme="minorHAnsi"/>
          <w:b/>
          <w:bCs/>
          <w:sz w:val="28"/>
          <w:szCs w:val="28"/>
          <w:u w:val="single"/>
          <w:lang w:val="en-US"/>
        </w:rPr>
        <w:t xml:space="preserve"> Ka </w:t>
      </w:r>
      <w:proofErr w:type="spellStart"/>
      <w:r w:rsidR="008C18D1" w:rsidRPr="008C18D1">
        <w:rPr>
          <w:rFonts w:ascii="Bookman Old Style" w:hAnsi="Bookman Old Style" w:cstheme="minorHAnsi"/>
          <w:b/>
          <w:bCs/>
          <w:sz w:val="28"/>
          <w:szCs w:val="28"/>
          <w:u w:val="single"/>
          <w:lang w:val="en-US"/>
        </w:rPr>
        <w:t>Amrit</w:t>
      </w:r>
      <w:proofErr w:type="spellEnd"/>
      <w:r w:rsidR="008C18D1" w:rsidRPr="008C18D1">
        <w:rPr>
          <w:rFonts w:ascii="Bookman Old Style" w:hAnsi="Bookman Old Style" w:cstheme="minorHAnsi"/>
          <w:b/>
          <w:bCs/>
          <w:sz w:val="28"/>
          <w:szCs w:val="28"/>
          <w:u w:val="single"/>
          <w:lang w:val="en-US"/>
        </w:rPr>
        <w:t xml:space="preserve"> </w:t>
      </w:r>
      <w:proofErr w:type="spellStart"/>
      <w:r w:rsidR="008C18D1" w:rsidRPr="008C18D1">
        <w:rPr>
          <w:rFonts w:ascii="Bookman Old Style" w:hAnsi="Bookman Old Style" w:cstheme="minorHAnsi"/>
          <w:b/>
          <w:bCs/>
          <w:sz w:val="28"/>
          <w:szCs w:val="28"/>
          <w:u w:val="single"/>
          <w:lang w:val="en-US"/>
        </w:rPr>
        <w:t>Mahotsav</w:t>
      </w:r>
      <w:proofErr w:type="spellEnd"/>
    </w:p>
    <w:p w:rsidR="00CD6AB4" w:rsidRPr="00CD6AB4" w:rsidRDefault="00CD6AB4" w:rsidP="00CD6AB4">
      <w:pPr>
        <w:pStyle w:val="ListParagraph"/>
        <w:spacing w:after="0" w:line="240" w:lineRule="auto"/>
        <w:ind w:left="1276"/>
        <w:jc w:val="both"/>
        <w:rPr>
          <w:rFonts w:ascii="Bookman Old Style" w:eastAsiaTheme="minorHAnsi" w:hAnsi="Bookman Old Style" w:cstheme="minorHAnsi"/>
          <w:sz w:val="24"/>
          <w:szCs w:val="24"/>
        </w:rPr>
      </w:pPr>
    </w:p>
    <w:p w:rsidR="008C18D1" w:rsidRDefault="00CD6AB4" w:rsidP="000063F8">
      <w:pPr>
        <w:pStyle w:val="ListParagraph"/>
        <w:numPr>
          <w:ilvl w:val="0"/>
          <w:numId w:val="9"/>
        </w:numPr>
        <w:spacing w:after="0" w:line="253" w:lineRule="atLeast"/>
        <w:ind w:left="1276"/>
        <w:contextualSpacing/>
        <w:jc w:val="both"/>
        <w:rPr>
          <w:rFonts w:ascii="Bookman Old Style" w:eastAsia="Times New Roman" w:hAnsi="Bookman Old Style" w:cs="Calibri"/>
          <w:color w:val="000000"/>
          <w:sz w:val="24"/>
          <w:szCs w:val="24"/>
        </w:rPr>
      </w:pPr>
      <w:r w:rsidRPr="008C18D1">
        <w:rPr>
          <w:rFonts w:ascii="Bookman Old Style" w:eastAsia="Times New Roman" w:hAnsi="Bookman Old Style" w:cs="Calibri"/>
          <w:color w:val="000000"/>
          <w:sz w:val="24"/>
          <w:szCs w:val="24"/>
        </w:rPr>
        <w:t xml:space="preserve">Celebrating </w:t>
      </w:r>
      <w:proofErr w:type="spellStart"/>
      <w:r w:rsidRPr="008C18D1">
        <w:rPr>
          <w:rFonts w:ascii="Bookman Old Style" w:eastAsia="Times New Roman" w:hAnsi="Bookman Old Style" w:cs="Calibri"/>
          <w:color w:val="000000"/>
          <w:sz w:val="24"/>
          <w:szCs w:val="24"/>
        </w:rPr>
        <w:t>Azadi</w:t>
      </w:r>
      <w:proofErr w:type="spellEnd"/>
      <w:r w:rsidRPr="008C18D1">
        <w:rPr>
          <w:rFonts w:ascii="Bookman Old Style" w:eastAsia="Times New Roman" w:hAnsi="Bookman Old Style" w:cs="Calibri"/>
          <w:color w:val="000000"/>
          <w:sz w:val="24"/>
          <w:szCs w:val="24"/>
        </w:rPr>
        <w:t xml:space="preserve"> Ka </w:t>
      </w:r>
      <w:proofErr w:type="spellStart"/>
      <w:r w:rsidRPr="008C18D1">
        <w:rPr>
          <w:rFonts w:ascii="Bookman Old Style" w:eastAsia="Times New Roman" w:hAnsi="Bookman Old Style" w:cs="Calibri"/>
          <w:color w:val="000000"/>
          <w:sz w:val="24"/>
          <w:szCs w:val="24"/>
        </w:rPr>
        <w:t>Amrit</w:t>
      </w:r>
      <w:proofErr w:type="spellEnd"/>
      <w:r w:rsidRPr="008C18D1">
        <w:rPr>
          <w:rFonts w:ascii="Bookman Old Style" w:eastAsia="Times New Roman" w:hAnsi="Bookman Old Style" w:cs="Calibri"/>
          <w:color w:val="000000"/>
          <w:sz w:val="24"/>
          <w:szCs w:val="24"/>
        </w:rPr>
        <w:t xml:space="preserve"> </w:t>
      </w:r>
      <w:proofErr w:type="spellStart"/>
      <w:r w:rsidRPr="008C18D1">
        <w:rPr>
          <w:rFonts w:ascii="Bookman Old Style" w:eastAsia="Times New Roman" w:hAnsi="Bookman Old Style" w:cs="Calibri"/>
          <w:color w:val="000000"/>
          <w:sz w:val="24"/>
          <w:szCs w:val="24"/>
        </w:rPr>
        <w:t>Mahotsav</w:t>
      </w:r>
      <w:proofErr w:type="spellEnd"/>
      <w:r w:rsidRPr="008C18D1">
        <w:rPr>
          <w:rFonts w:ascii="Bookman Old Style" w:eastAsia="Times New Roman" w:hAnsi="Bookman Old Style" w:cs="Calibri"/>
          <w:color w:val="000000"/>
          <w:sz w:val="24"/>
          <w:szCs w:val="24"/>
        </w:rPr>
        <w:t xml:space="preserve"> Regional Outreach Bureaus and Field Outreach Bureaus organized </w:t>
      </w:r>
      <w:r w:rsidR="008C18D1" w:rsidRPr="008C18D1">
        <w:rPr>
          <w:rFonts w:ascii="Bookman Old Style" w:eastAsia="Times New Roman" w:hAnsi="Bookman Old Style" w:cs="Calibri"/>
          <w:color w:val="000000"/>
          <w:sz w:val="24"/>
          <w:szCs w:val="24"/>
        </w:rPr>
        <w:t>418</w:t>
      </w:r>
      <w:r w:rsidRPr="008C18D1">
        <w:rPr>
          <w:rFonts w:ascii="Bookman Old Style" w:eastAsia="Times New Roman" w:hAnsi="Bookman Old Style" w:cs="Calibri"/>
          <w:color w:val="000000"/>
          <w:sz w:val="24"/>
          <w:szCs w:val="24"/>
        </w:rPr>
        <w:t xml:space="preserve"> Integrated Communication &amp; Outreach </w:t>
      </w:r>
      <w:proofErr w:type="spellStart"/>
      <w:r w:rsidRPr="008C18D1">
        <w:rPr>
          <w:rFonts w:ascii="Bookman Old Style" w:eastAsia="Times New Roman" w:hAnsi="Bookman Old Style" w:cs="Calibri"/>
          <w:color w:val="000000"/>
          <w:sz w:val="24"/>
          <w:szCs w:val="24"/>
        </w:rPr>
        <w:t>Programmes</w:t>
      </w:r>
      <w:proofErr w:type="spellEnd"/>
      <w:r w:rsidRPr="008C18D1">
        <w:rPr>
          <w:rFonts w:ascii="Bookman Old Style" w:eastAsia="Times New Roman" w:hAnsi="Bookman Old Style" w:cs="Calibri"/>
          <w:color w:val="000000"/>
          <w:sz w:val="24"/>
          <w:szCs w:val="24"/>
        </w:rPr>
        <w:t xml:space="preserve"> (ICOPs)</w:t>
      </w:r>
      <w:r w:rsidR="008C18D1" w:rsidRPr="008C18D1">
        <w:rPr>
          <w:rFonts w:ascii="Bookman Old Style" w:eastAsia="Times New Roman" w:hAnsi="Bookman Old Style" w:cs="Calibri"/>
          <w:color w:val="000000"/>
          <w:sz w:val="24"/>
          <w:szCs w:val="24"/>
        </w:rPr>
        <w:t xml:space="preserve">, 52 Photo exhibitions, 1412 cultural </w:t>
      </w:r>
      <w:proofErr w:type="spellStart"/>
      <w:r w:rsidR="008C18D1" w:rsidRPr="008C18D1">
        <w:rPr>
          <w:rFonts w:ascii="Bookman Old Style" w:eastAsia="Times New Roman" w:hAnsi="Bookman Old Style" w:cs="Calibri"/>
          <w:color w:val="000000"/>
          <w:sz w:val="24"/>
          <w:szCs w:val="24"/>
        </w:rPr>
        <w:t>programmes</w:t>
      </w:r>
      <w:proofErr w:type="spellEnd"/>
      <w:r w:rsidR="008C18D1" w:rsidRPr="008C18D1">
        <w:rPr>
          <w:rFonts w:ascii="Bookman Old Style" w:eastAsia="Times New Roman" w:hAnsi="Bookman Old Style" w:cs="Calibri"/>
          <w:color w:val="000000"/>
          <w:sz w:val="24"/>
          <w:szCs w:val="24"/>
        </w:rPr>
        <w:t xml:space="preserve"> and 245 other </w:t>
      </w:r>
      <w:proofErr w:type="spellStart"/>
      <w:r w:rsidR="008C18D1" w:rsidRPr="008C18D1">
        <w:rPr>
          <w:rFonts w:ascii="Bookman Old Style" w:eastAsia="Times New Roman" w:hAnsi="Bookman Old Style" w:cs="Calibri"/>
          <w:color w:val="000000"/>
          <w:sz w:val="24"/>
          <w:szCs w:val="24"/>
        </w:rPr>
        <w:t>programmes</w:t>
      </w:r>
      <w:proofErr w:type="spellEnd"/>
      <w:r w:rsidR="008C18D1" w:rsidRPr="008C18D1">
        <w:rPr>
          <w:rFonts w:ascii="Bookman Old Style" w:eastAsia="Times New Roman" w:hAnsi="Bookman Old Style" w:cs="Calibri"/>
          <w:color w:val="000000"/>
          <w:sz w:val="24"/>
          <w:szCs w:val="24"/>
        </w:rPr>
        <w:t xml:space="preserve"> on the theme </w:t>
      </w:r>
      <w:proofErr w:type="spellStart"/>
      <w:r w:rsidR="008C18D1" w:rsidRPr="008C18D1">
        <w:rPr>
          <w:rFonts w:ascii="Bookman Old Style" w:eastAsia="Times New Roman" w:hAnsi="Bookman Old Style" w:cs="Calibri"/>
          <w:color w:val="000000"/>
          <w:sz w:val="24"/>
          <w:szCs w:val="24"/>
        </w:rPr>
        <w:t>Azadi</w:t>
      </w:r>
      <w:proofErr w:type="spellEnd"/>
      <w:r w:rsidR="008C18D1" w:rsidRPr="008C18D1">
        <w:rPr>
          <w:rFonts w:ascii="Bookman Old Style" w:eastAsia="Times New Roman" w:hAnsi="Bookman Old Style" w:cs="Calibri"/>
          <w:color w:val="000000"/>
          <w:sz w:val="24"/>
          <w:szCs w:val="24"/>
        </w:rPr>
        <w:t xml:space="preserve"> Ka </w:t>
      </w:r>
      <w:proofErr w:type="spellStart"/>
      <w:r w:rsidR="008C18D1" w:rsidRPr="008C18D1">
        <w:rPr>
          <w:rFonts w:ascii="Bookman Old Style" w:eastAsia="Times New Roman" w:hAnsi="Bookman Old Style" w:cs="Calibri"/>
          <w:color w:val="000000"/>
          <w:sz w:val="24"/>
          <w:szCs w:val="24"/>
        </w:rPr>
        <w:t>Amrit</w:t>
      </w:r>
      <w:proofErr w:type="spellEnd"/>
      <w:r w:rsidR="008C18D1" w:rsidRPr="008C18D1">
        <w:rPr>
          <w:rFonts w:ascii="Bookman Old Style" w:eastAsia="Times New Roman" w:hAnsi="Bookman Old Style" w:cs="Calibri"/>
          <w:color w:val="000000"/>
          <w:sz w:val="24"/>
          <w:szCs w:val="24"/>
        </w:rPr>
        <w:t xml:space="preserve"> </w:t>
      </w:r>
      <w:proofErr w:type="spellStart"/>
      <w:r w:rsidR="008C18D1" w:rsidRPr="008C18D1">
        <w:rPr>
          <w:rFonts w:ascii="Bookman Old Style" w:eastAsia="Times New Roman" w:hAnsi="Bookman Old Style" w:cs="Calibri"/>
          <w:color w:val="000000"/>
          <w:sz w:val="24"/>
          <w:szCs w:val="24"/>
        </w:rPr>
        <w:t>Mahotsav</w:t>
      </w:r>
      <w:proofErr w:type="spellEnd"/>
      <w:r w:rsidR="008C18D1" w:rsidRPr="008C18D1">
        <w:rPr>
          <w:rFonts w:ascii="Bookman Old Style" w:eastAsia="Times New Roman" w:hAnsi="Bookman Old Style" w:cs="Calibri"/>
          <w:color w:val="000000"/>
          <w:sz w:val="24"/>
          <w:szCs w:val="24"/>
        </w:rPr>
        <w:t>.</w:t>
      </w:r>
    </w:p>
    <w:p w:rsidR="00912918" w:rsidRPr="008C18D1" w:rsidRDefault="008C18D1" w:rsidP="008C18D1">
      <w:pPr>
        <w:pStyle w:val="ListParagraph"/>
        <w:spacing w:after="0" w:line="253" w:lineRule="atLeast"/>
        <w:ind w:left="1276"/>
        <w:contextualSpacing/>
        <w:jc w:val="both"/>
        <w:rPr>
          <w:rFonts w:ascii="Bookman Old Style" w:eastAsia="Times New Roman" w:hAnsi="Bookman Old Style" w:cs="Calibri"/>
          <w:color w:val="000000"/>
          <w:sz w:val="24"/>
          <w:szCs w:val="24"/>
        </w:rPr>
      </w:pPr>
      <w:r w:rsidRPr="008C18D1">
        <w:rPr>
          <w:rFonts w:ascii="Bookman Old Style" w:eastAsia="Times New Roman" w:hAnsi="Bookman Old Style" w:cs="Calibri"/>
          <w:color w:val="000000"/>
          <w:sz w:val="24"/>
          <w:szCs w:val="24"/>
        </w:rPr>
        <w:t xml:space="preserve"> </w:t>
      </w:r>
    </w:p>
    <w:p w:rsidR="00556146" w:rsidRPr="00912918" w:rsidRDefault="00556146" w:rsidP="00912918">
      <w:pPr>
        <w:spacing w:line="240" w:lineRule="auto"/>
        <w:jc w:val="both"/>
        <w:rPr>
          <w:rFonts w:ascii="Bookman Old Style" w:hAnsi="Bookman Old Style" w:cstheme="minorHAnsi"/>
          <w:b/>
          <w:bCs/>
          <w:sz w:val="28"/>
          <w:szCs w:val="28"/>
          <w:u w:val="single"/>
          <w:lang w:val="en-US"/>
        </w:rPr>
      </w:pPr>
      <w:proofErr w:type="gramStart"/>
      <w:r w:rsidRPr="00912918">
        <w:rPr>
          <w:rFonts w:ascii="Bookman Old Style" w:hAnsi="Bookman Old Style" w:cstheme="minorHAnsi"/>
          <w:b/>
          <w:bCs/>
          <w:sz w:val="28"/>
          <w:szCs w:val="28"/>
          <w:u w:val="single"/>
          <w:lang w:val="en-US"/>
        </w:rPr>
        <w:t xml:space="preserve">100 </w:t>
      </w:r>
      <w:proofErr w:type="spellStart"/>
      <w:r w:rsidRPr="00912918">
        <w:rPr>
          <w:rFonts w:ascii="Bookman Old Style" w:hAnsi="Bookman Old Style" w:cstheme="minorHAnsi"/>
          <w:b/>
          <w:bCs/>
          <w:sz w:val="28"/>
          <w:szCs w:val="28"/>
          <w:u w:val="single"/>
          <w:lang w:val="en-US"/>
        </w:rPr>
        <w:t>Crore</w:t>
      </w:r>
      <w:proofErr w:type="spellEnd"/>
      <w:r w:rsidRPr="00912918">
        <w:rPr>
          <w:rFonts w:ascii="Bookman Old Style" w:hAnsi="Bookman Old Style" w:cstheme="minorHAnsi"/>
          <w:b/>
          <w:bCs/>
          <w:sz w:val="28"/>
          <w:szCs w:val="28"/>
          <w:u w:val="single"/>
          <w:lang w:val="en-US"/>
        </w:rPr>
        <w:t xml:space="preserve"> Vaccination</w:t>
      </w:r>
      <w:proofErr w:type="gramEnd"/>
      <w:r w:rsidRPr="00912918">
        <w:rPr>
          <w:rFonts w:ascii="Bookman Old Style" w:hAnsi="Bookman Old Style" w:cstheme="minorHAnsi"/>
          <w:b/>
          <w:bCs/>
          <w:sz w:val="28"/>
          <w:szCs w:val="28"/>
          <w:u w:val="single"/>
          <w:lang w:val="en-US"/>
        </w:rPr>
        <w:t>:</w:t>
      </w:r>
    </w:p>
    <w:p w:rsidR="00556146" w:rsidRDefault="00556146" w:rsidP="00556146">
      <w:pPr>
        <w:spacing w:after="0" w:line="240" w:lineRule="auto"/>
        <w:ind w:firstLine="709"/>
        <w:jc w:val="both"/>
        <w:rPr>
          <w:rFonts w:ascii="Bookman Old Style" w:hAnsi="Bookman Old Style" w:cs="Times New Roman"/>
          <w:b/>
          <w:sz w:val="24"/>
          <w:szCs w:val="24"/>
          <w:u w:val="single"/>
        </w:rPr>
      </w:pPr>
    </w:p>
    <w:p w:rsidR="00556146" w:rsidRPr="00912918"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912918">
        <w:rPr>
          <w:rFonts w:ascii="Bookman Old Style" w:eastAsiaTheme="minorHAnsi" w:hAnsi="Bookman Old Style" w:cstheme="minorHAnsi"/>
          <w:sz w:val="24"/>
          <w:szCs w:val="24"/>
        </w:rPr>
        <w:t xml:space="preserve">To combat the biggest pandemic in 100 years, the nation created history on October 21, 2021 by crossing the milestone of 100 </w:t>
      </w:r>
      <w:proofErr w:type="spellStart"/>
      <w:r w:rsidRPr="00912918">
        <w:rPr>
          <w:rFonts w:ascii="Bookman Old Style" w:eastAsiaTheme="minorHAnsi" w:hAnsi="Bookman Old Style" w:cstheme="minorHAnsi"/>
          <w:sz w:val="24"/>
          <w:szCs w:val="24"/>
        </w:rPr>
        <w:t>crore</w:t>
      </w:r>
      <w:proofErr w:type="spellEnd"/>
      <w:r w:rsidRPr="00912918">
        <w:rPr>
          <w:rFonts w:ascii="Bookman Old Style" w:eastAsiaTheme="minorHAnsi" w:hAnsi="Bookman Old Style" w:cstheme="minorHAnsi"/>
          <w:sz w:val="24"/>
          <w:szCs w:val="24"/>
        </w:rPr>
        <w:t xml:space="preserve"> vaccinations.</w:t>
      </w:r>
    </w:p>
    <w:p w:rsidR="00556146" w:rsidRPr="00912918" w:rsidRDefault="00556146" w:rsidP="00912918">
      <w:pPr>
        <w:pStyle w:val="ListParagraph"/>
        <w:spacing w:after="0" w:line="240" w:lineRule="auto"/>
        <w:ind w:left="1276"/>
        <w:jc w:val="both"/>
        <w:rPr>
          <w:rFonts w:ascii="Bookman Old Style" w:eastAsiaTheme="minorHAnsi" w:hAnsi="Bookman Old Style" w:cstheme="minorHAnsi"/>
          <w:sz w:val="24"/>
          <w:szCs w:val="24"/>
        </w:rPr>
      </w:pPr>
    </w:p>
    <w:p w:rsidR="00556146" w:rsidRPr="00912918"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912918">
        <w:rPr>
          <w:rFonts w:ascii="Bookman Old Style" w:eastAsiaTheme="minorHAnsi" w:hAnsi="Bookman Old Style" w:cstheme="minorHAnsi"/>
          <w:sz w:val="24"/>
          <w:szCs w:val="24"/>
        </w:rPr>
        <w:t xml:space="preserve">On this occasion, BOC launched a massive campaign to mark the achievement. Hoardings, banners and standees were put up across the country by BOC </w:t>
      </w:r>
      <w:proofErr w:type="spellStart"/>
      <w:r w:rsidRPr="00912918">
        <w:rPr>
          <w:rFonts w:ascii="Bookman Old Style" w:eastAsiaTheme="minorHAnsi" w:hAnsi="Bookman Old Style" w:cstheme="minorHAnsi"/>
          <w:sz w:val="24"/>
          <w:szCs w:val="24"/>
        </w:rPr>
        <w:t>Hqrs</w:t>
      </w:r>
      <w:proofErr w:type="spellEnd"/>
      <w:r w:rsidRPr="00912918">
        <w:rPr>
          <w:rFonts w:ascii="Bookman Old Style" w:eastAsiaTheme="minorHAnsi" w:hAnsi="Bookman Old Style" w:cstheme="minorHAnsi"/>
          <w:sz w:val="24"/>
          <w:szCs w:val="24"/>
        </w:rPr>
        <w:t xml:space="preserve">. and its Regional Bureaus and Field Bureaus. In Delhi these Hoardings, banners and standees were put up in the central government offices under the theme </w:t>
      </w:r>
      <w:r w:rsidRPr="00912918">
        <w:rPr>
          <w:rFonts w:ascii="Bookman Old Style" w:eastAsiaTheme="minorHAnsi" w:hAnsi="Bookman Old Style" w:cstheme="minorHAnsi" w:hint="cs"/>
          <w:sz w:val="24"/>
          <w:szCs w:val="24"/>
          <w:cs/>
        </w:rPr>
        <w:t>“</w:t>
      </w:r>
      <w:r w:rsidRPr="00912918">
        <w:rPr>
          <w:rFonts w:ascii="Bookman Old Style" w:eastAsiaTheme="minorHAnsi" w:hAnsi="Bookman Old Style" w:cs="Arial Unicode MS"/>
          <w:sz w:val="24"/>
          <w:szCs w:val="24"/>
          <w:cs/>
        </w:rPr>
        <w:t>लक्ष्य विशाल उपलब्धि बेमिसाल</w:t>
      </w:r>
      <w:r w:rsidRPr="00912918">
        <w:rPr>
          <w:rFonts w:ascii="Bookman Old Style" w:eastAsiaTheme="minorHAnsi" w:hAnsi="Bookman Old Style" w:cstheme="minorHAnsi" w:hint="cs"/>
          <w:sz w:val="24"/>
          <w:szCs w:val="24"/>
          <w:cs/>
        </w:rPr>
        <w:t xml:space="preserve"> </w:t>
      </w:r>
      <w:r w:rsidRPr="00912918">
        <w:rPr>
          <w:rFonts w:ascii="Bookman Old Style" w:eastAsiaTheme="minorHAnsi" w:hAnsi="Bookman Old Style" w:cstheme="minorHAnsi"/>
          <w:sz w:val="24"/>
          <w:szCs w:val="24"/>
          <w:cs/>
        </w:rPr>
        <w:t xml:space="preserve">– </w:t>
      </w:r>
      <w:r w:rsidRPr="00912918">
        <w:rPr>
          <w:rFonts w:ascii="Bookman Old Style" w:eastAsiaTheme="minorHAnsi" w:hAnsi="Bookman Old Style" w:cs="Arial Unicode MS" w:hint="cs"/>
          <w:sz w:val="24"/>
          <w:szCs w:val="24"/>
          <w:cs/>
        </w:rPr>
        <w:t xml:space="preserve">भारत द्वारा </w:t>
      </w:r>
      <w:r w:rsidRPr="00912918">
        <w:rPr>
          <w:rFonts w:ascii="Bookman Old Style" w:eastAsiaTheme="minorHAnsi" w:hAnsi="Bookman Old Style" w:cstheme="minorHAnsi"/>
          <w:sz w:val="24"/>
          <w:szCs w:val="24"/>
          <w:cs/>
        </w:rPr>
        <w:t xml:space="preserve">100 </w:t>
      </w:r>
      <w:r w:rsidRPr="00912918">
        <w:rPr>
          <w:rFonts w:ascii="Bookman Old Style" w:eastAsiaTheme="minorHAnsi" w:hAnsi="Bookman Old Style" w:cs="Arial Unicode MS"/>
          <w:sz w:val="24"/>
          <w:szCs w:val="24"/>
          <w:cs/>
        </w:rPr>
        <w:t>करोड़ टीकाकरण</w:t>
      </w:r>
      <w:r w:rsidRPr="00912918">
        <w:rPr>
          <w:rFonts w:ascii="Bookman Old Style" w:eastAsiaTheme="minorHAnsi" w:hAnsi="Bookman Old Style" w:cs="Arial Unicode MS" w:hint="cs"/>
          <w:sz w:val="24"/>
          <w:szCs w:val="24"/>
          <w:cs/>
        </w:rPr>
        <w:t xml:space="preserve"> का सफर</w:t>
      </w:r>
      <w:r w:rsidRPr="00912918">
        <w:rPr>
          <w:rFonts w:ascii="Bookman Old Style" w:eastAsiaTheme="minorHAnsi" w:hAnsi="Bookman Old Style" w:cstheme="minorHAnsi" w:hint="cs"/>
          <w:sz w:val="24"/>
          <w:szCs w:val="24"/>
          <w:cs/>
        </w:rPr>
        <w:t>”</w:t>
      </w:r>
      <w:r w:rsidRPr="00912918">
        <w:rPr>
          <w:rFonts w:ascii="Bookman Old Style" w:eastAsiaTheme="minorHAnsi" w:hAnsi="Bookman Old Style" w:cstheme="minorHAnsi"/>
          <w:sz w:val="24"/>
          <w:szCs w:val="24"/>
        </w:rPr>
        <w:t xml:space="preserve">. </w:t>
      </w:r>
    </w:p>
    <w:p w:rsidR="00556146" w:rsidRPr="00912918" w:rsidRDefault="00556146" w:rsidP="00912918">
      <w:pPr>
        <w:pStyle w:val="ListParagraph"/>
        <w:spacing w:after="0" w:line="240" w:lineRule="auto"/>
        <w:ind w:left="1276"/>
        <w:jc w:val="both"/>
        <w:rPr>
          <w:rFonts w:ascii="Bookman Old Style" w:eastAsiaTheme="minorHAnsi" w:hAnsi="Bookman Old Style" w:cstheme="minorHAnsi"/>
          <w:sz w:val="24"/>
          <w:szCs w:val="24"/>
        </w:rPr>
      </w:pPr>
    </w:p>
    <w:p w:rsidR="00556146" w:rsidRPr="00912918"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912918">
        <w:rPr>
          <w:rFonts w:ascii="Bookman Old Style" w:eastAsiaTheme="minorHAnsi" w:hAnsi="Bookman Old Style" w:cstheme="minorHAnsi"/>
          <w:sz w:val="24"/>
          <w:szCs w:val="24"/>
        </w:rPr>
        <w:t xml:space="preserve">These hoardings/banners </w:t>
      </w:r>
      <w:r w:rsidR="00FA2C0C">
        <w:rPr>
          <w:rFonts w:ascii="Bookman Old Style" w:eastAsiaTheme="minorHAnsi" w:hAnsi="Bookman Old Style" w:cstheme="minorHAnsi"/>
          <w:sz w:val="24"/>
          <w:szCs w:val="24"/>
        </w:rPr>
        <w:t>were</w:t>
      </w:r>
      <w:r w:rsidRPr="00912918">
        <w:rPr>
          <w:rFonts w:ascii="Bookman Old Style" w:eastAsiaTheme="minorHAnsi" w:hAnsi="Bookman Old Style" w:cstheme="minorHAnsi"/>
          <w:sz w:val="24"/>
          <w:szCs w:val="24"/>
        </w:rPr>
        <w:t xml:space="preserve"> displayed on main roundabouts of New Delhi, Central Governments residential complexes, hospitals and other major public places were covered.</w:t>
      </w:r>
    </w:p>
    <w:p w:rsidR="00556146" w:rsidRPr="00912918" w:rsidRDefault="00556146" w:rsidP="00912918">
      <w:pPr>
        <w:pStyle w:val="ListParagraph"/>
        <w:spacing w:after="0" w:line="240" w:lineRule="auto"/>
        <w:ind w:left="1276"/>
        <w:jc w:val="both"/>
        <w:rPr>
          <w:rFonts w:ascii="Bookman Old Style" w:eastAsiaTheme="minorHAnsi" w:hAnsi="Bookman Old Style" w:cstheme="minorHAnsi"/>
          <w:sz w:val="24"/>
          <w:szCs w:val="24"/>
        </w:rPr>
      </w:pPr>
    </w:p>
    <w:p w:rsidR="00556146" w:rsidRPr="00912918"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912918">
        <w:rPr>
          <w:rFonts w:ascii="Bookman Old Style" w:eastAsiaTheme="minorHAnsi" w:hAnsi="Bookman Old Style" w:cstheme="minorHAnsi"/>
          <w:sz w:val="24"/>
          <w:szCs w:val="24"/>
        </w:rPr>
        <w:t>BOC also networked with major PSUs for wide</w:t>
      </w:r>
      <w:r w:rsidR="00FA2C0C">
        <w:rPr>
          <w:rFonts w:ascii="Bookman Old Style" w:eastAsiaTheme="minorHAnsi" w:hAnsi="Bookman Old Style" w:cstheme="minorHAnsi"/>
          <w:sz w:val="24"/>
          <w:szCs w:val="24"/>
        </w:rPr>
        <w:t>r</w:t>
      </w:r>
      <w:r w:rsidRPr="00912918">
        <w:rPr>
          <w:rFonts w:ascii="Bookman Old Style" w:eastAsiaTheme="minorHAnsi" w:hAnsi="Bookman Old Style" w:cstheme="minorHAnsi"/>
          <w:sz w:val="24"/>
          <w:szCs w:val="24"/>
        </w:rPr>
        <w:t xml:space="preserve"> dissemination of the message and more than 50,000 hoardings/banners </w:t>
      </w:r>
      <w:r w:rsidR="00FA2C0C">
        <w:rPr>
          <w:rFonts w:ascii="Bookman Old Style" w:eastAsiaTheme="minorHAnsi" w:hAnsi="Bookman Old Style" w:cstheme="minorHAnsi"/>
          <w:sz w:val="24"/>
          <w:szCs w:val="24"/>
        </w:rPr>
        <w:t>were</w:t>
      </w:r>
      <w:r w:rsidRPr="00912918">
        <w:rPr>
          <w:rFonts w:ascii="Bookman Old Style" w:eastAsiaTheme="minorHAnsi" w:hAnsi="Bookman Old Style" w:cstheme="minorHAnsi"/>
          <w:sz w:val="24"/>
          <w:szCs w:val="24"/>
        </w:rPr>
        <w:t xml:space="preserve"> displayed in Hindi and other Indian languages as per the data received. </w:t>
      </w:r>
    </w:p>
    <w:p w:rsidR="00556146" w:rsidRPr="00912918" w:rsidRDefault="00556146" w:rsidP="00912918">
      <w:pPr>
        <w:pStyle w:val="ListParagraph"/>
        <w:spacing w:after="0" w:line="240" w:lineRule="auto"/>
        <w:ind w:left="1276"/>
        <w:jc w:val="both"/>
        <w:rPr>
          <w:rFonts w:ascii="Bookman Old Style" w:eastAsiaTheme="minorHAnsi" w:hAnsi="Bookman Old Style" w:cstheme="minorHAnsi"/>
          <w:sz w:val="24"/>
          <w:szCs w:val="24"/>
        </w:rPr>
      </w:pPr>
    </w:p>
    <w:p w:rsidR="00556146"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912918">
        <w:rPr>
          <w:rFonts w:ascii="Bookman Old Style" w:eastAsiaTheme="minorHAnsi" w:hAnsi="Bookman Old Style" w:cstheme="minorHAnsi"/>
          <w:sz w:val="24"/>
          <w:szCs w:val="24"/>
        </w:rPr>
        <w:t xml:space="preserve">ROBs /FOBs of BOC organized 09 Integrated Communication &amp; Outreach </w:t>
      </w:r>
      <w:proofErr w:type="spellStart"/>
      <w:r w:rsidRPr="00912918">
        <w:rPr>
          <w:rFonts w:ascii="Bookman Old Style" w:eastAsiaTheme="minorHAnsi" w:hAnsi="Bookman Old Style" w:cstheme="minorHAnsi"/>
          <w:sz w:val="24"/>
          <w:szCs w:val="24"/>
        </w:rPr>
        <w:t>Programmes</w:t>
      </w:r>
      <w:proofErr w:type="spellEnd"/>
      <w:r w:rsidRPr="00912918">
        <w:rPr>
          <w:rFonts w:ascii="Bookman Old Style" w:eastAsiaTheme="minorHAnsi" w:hAnsi="Bookman Old Style" w:cstheme="minorHAnsi"/>
          <w:sz w:val="24"/>
          <w:szCs w:val="24"/>
        </w:rPr>
        <w:t xml:space="preserve"> (ICOPs) also on the theme </w:t>
      </w:r>
      <w:r w:rsidRPr="00912918">
        <w:rPr>
          <w:rFonts w:ascii="Bookman Old Style" w:eastAsiaTheme="minorHAnsi" w:hAnsi="Bookman Old Style" w:cstheme="minorHAnsi" w:hint="cs"/>
          <w:sz w:val="24"/>
          <w:szCs w:val="24"/>
          <w:cs/>
        </w:rPr>
        <w:t>“</w:t>
      </w:r>
      <w:r w:rsidRPr="00912918">
        <w:rPr>
          <w:rFonts w:ascii="Bookman Old Style" w:eastAsiaTheme="minorHAnsi" w:hAnsi="Bookman Old Style" w:cs="Arial Unicode MS" w:hint="cs"/>
          <w:sz w:val="24"/>
          <w:szCs w:val="24"/>
          <w:cs/>
        </w:rPr>
        <w:t xml:space="preserve">लक्ष्य विशाल उपलब्धि बेमिसाल </w:t>
      </w:r>
      <w:r w:rsidRPr="00912918">
        <w:rPr>
          <w:rFonts w:ascii="Bookman Old Style" w:eastAsiaTheme="minorHAnsi" w:hAnsi="Bookman Old Style" w:cstheme="minorHAnsi"/>
          <w:sz w:val="24"/>
          <w:szCs w:val="24"/>
          <w:cs/>
        </w:rPr>
        <w:t xml:space="preserve">– </w:t>
      </w:r>
      <w:r w:rsidRPr="00912918">
        <w:rPr>
          <w:rFonts w:ascii="Bookman Old Style" w:eastAsiaTheme="minorHAnsi" w:hAnsi="Bookman Old Style" w:cs="Arial Unicode MS" w:hint="cs"/>
          <w:sz w:val="24"/>
          <w:szCs w:val="24"/>
          <w:cs/>
        </w:rPr>
        <w:t xml:space="preserve">भारत द्वारा </w:t>
      </w:r>
      <w:r w:rsidRPr="00912918">
        <w:rPr>
          <w:rFonts w:ascii="Bookman Old Style" w:eastAsiaTheme="minorHAnsi" w:hAnsi="Bookman Old Style" w:cstheme="minorHAnsi"/>
          <w:sz w:val="24"/>
          <w:szCs w:val="24"/>
          <w:cs/>
        </w:rPr>
        <w:t xml:space="preserve">100 </w:t>
      </w:r>
      <w:r w:rsidRPr="00912918">
        <w:rPr>
          <w:rFonts w:ascii="Bookman Old Style" w:eastAsiaTheme="minorHAnsi" w:hAnsi="Bookman Old Style" w:cs="Arial Unicode MS" w:hint="cs"/>
          <w:sz w:val="24"/>
          <w:szCs w:val="24"/>
          <w:cs/>
        </w:rPr>
        <w:t>करोड़ टीकाकरण का सफर</w:t>
      </w:r>
      <w:r w:rsidRPr="00912918">
        <w:rPr>
          <w:rFonts w:ascii="Bookman Old Style" w:eastAsiaTheme="minorHAnsi" w:hAnsi="Bookman Old Style" w:cstheme="minorHAnsi" w:hint="cs"/>
          <w:sz w:val="24"/>
          <w:szCs w:val="24"/>
          <w:cs/>
        </w:rPr>
        <w:t>”</w:t>
      </w:r>
      <w:r w:rsidRPr="00912918">
        <w:rPr>
          <w:rFonts w:ascii="Bookman Old Style" w:eastAsiaTheme="minorHAnsi" w:hAnsi="Bookman Old Style" w:cstheme="minorHAnsi"/>
          <w:sz w:val="24"/>
          <w:szCs w:val="24"/>
        </w:rPr>
        <w:t>.</w:t>
      </w:r>
    </w:p>
    <w:p w:rsidR="00912918" w:rsidRDefault="00912918" w:rsidP="00912918">
      <w:pPr>
        <w:pStyle w:val="ListParagraph"/>
        <w:spacing w:after="0" w:line="240" w:lineRule="auto"/>
        <w:ind w:left="1276"/>
        <w:jc w:val="both"/>
        <w:rPr>
          <w:rFonts w:ascii="Bookman Old Style" w:eastAsiaTheme="minorHAnsi" w:hAnsi="Bookman Old Style" w:cstheme="minorHAnsi"/>
          <w:sz w:val="24"/>
          <w:szCs w:val="24"/>
        </w:rPr>
      </w:pPr>
    </w:p>
    <w:p w:rsidR="00912918" w:rsidRPr="00912918" w:rsidRDefault="00912918" w:rsidP="00912918">
      <w:pPr>
        <w:spacing w:line="240" w:lineRule="auto"/>
        <w:jc w:val="both"/>
        <w:rPr>
          <w:rFonts w:ascii="Bookman Old Style" w:hAnsi="Bookman Old Style" w:cstheme="minorHAnsi"/>
          <w:b/>
          <w:bCs/>
          <w:sz w:val="28"/>
          <w:szCs w:val="28"/>
          <w:u w:val="single"/>
          <w:lang w:val="en-US"/>
        </w:rPr>
      </w:pPr>
      <w:r w:rsidRPr="00912918">
        <w:rPr>
          <w:rFonts w:ascii="Bookman Old Style" w:hAnsi="Bookman Old Style" w:cstheme="minorHAnsi"/>
          <w:b/>
          <w:bCs/>
          <w:sz w:val="28"/>
          <w:szCs w:val="28"/>
          <w:u w:val="single"/>
          <w:lang w:val="en-US"/>
        </w:rPr>
        <w:t xml:space="preserve">“Free vaccination for </w:t>
      </w:r>
      <w:proofErr w:type="gramStart"/>
      <w:r w:rsidRPr="00912918">
        <w:rPr>
          <w:rFonts w:ascii="Bookman Old Style" w:hAnsi="Bookman Old Style" w:cstheme="minorHAnsi"/>
          <w:b/>
          <w:bCs/>
          <w:sz w:val="28"/>
          <w:szCs w:val="28"/>
          <w:u w:val="single"/>
          <w:lang w:val="en-US"/>
        </w:rPr>
        <w:t>All</w:t>
      </w:r>
      <w:proofErr w:type="gramEnd"/>
      <w:r w:rsidRPr="00912918">
        <w:rPr>
          <w:rFonts w:ascii="Bookman Old Style" w:hAnsi="Bookman Old Style" w:cstheme="minorHAnsi"/>
          <w:b/>
          <w:bCs/>
          <w:sz w:val="28"/>
          <w:szCs w:val="28"/>
          <w:u w:val="single"/>
          <w:lang w:val="en-US"/>
        </w:rPr>
        <w:t>” Campaign</w:t>
      </w:r>
    </w:p>
    <w:p w:rsidR="00912918" w:rsidRDefault="00912918" w:rsidP="00912918">
      <w:pPr>
        <w:spacing w:after="0" w:line="240" w:lineRule="auto"/>
        <w:ind w:firstLine="709"/>
        <w:jc w:val="both"/>
        <w:rPr>
          <w:rFonts w:cstheme="minorHAnsi"/>
          <w:b/>
          <w:bCs/>
          <w:sz w:val="28"/>
          <w:szCs w:val="28"/>
          <w:u w:val="single"/>
        </w:rPr>
      </w:pPr>
    </w:p>
    <w:p w:rsidR="00912918" w:rsidRPr="00912918"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Pr>
          <w:rFonts w:ascii="Bookman Old Style" w:eastAsiaTheme="minorHAnsi" w:hAnsi="Bookman Old Style" w:cstheme="minorHAnsi"/>
          <w:b/>
          <w:bCs/>
          <w:sz w:val="24"/>
          <w:szCs w:val="24"/>
        </w:rPr>
        <w:t>Print</w:t>
      </w:r>
      <w:r w:rsidRPr="00912918">
        <w:rPr>
          <w:rFonts w:ascii="Bookman Old Style" w:eastAsiaTheme="minorHAnsi" w:hAnsi="Bookman Old Style" w:cstheme="minorHAnsi"/>
          <w:b/>
          <w:bCs/>
          <w:sz w:val="24"/>
          <w:szCs w:val="24"/>
        </w:rPr>
        <w:t xml:space="preserve"> Advertisement:</w:t>
      </w:r>
      <w:r w:rsidRPr="00912918">
        <w:rPr>
          <w:rFonts w:ascii="Bookman Old Style" w:eastAsiaTheme="minorHAnsi" w:hAnsi="Bookman Old Style" w:cstheme="minorHAnsi"/>
          <w:sz w:val="24"/>
          <w:szCs w:val="24"/>
        </w:rPr>
        <w:t xml:space="preserve"> BOC issued a Half Page vertical Print Advertisement (</w:t>
      </w:r>
      <w:proofErr w:type="spellStart"/>
      <w:r w:rsidRPr="00912918">
        <w:rPr>
          <w:rFonts w:ascii="Bookman Old Style" w:eastAsiaTheme="minorHAnsi" w:hAnsi="Bookman Old Style" w:cstheme="minorHAnsi"/>
          <w:sz w:val="24"/>
          <w:szCs w:val="24"/>
        </w:rPr>
        <w:t>colour</w:t>
      </w:r>
      <w:proofErr w:type="spellEnd"/>
      <w:r w:rsidRPr="00912918">
        <w:rPr>
          <w:rFonts w:ascii="Bookman Old Style" w:eastAsiaTheme="minorHAnsi" w:hAnsi="Bookman Old Style" w:cstheme="minorHAnsi"/>
          <w:sz w:val="24"/>
          <w:szCs w:val="24"/>
        </w:rPr>
        <w:t>) on “Free Vaccination for All” campaign in prominent News papers across the country. Approximately 300 prominent newspapers in 15 languages were covered under the print campaign.</w:t>
      </w:r>
    </w:p>
    <w:p w:rsidR="00912918" w:rsidRPr="00912918" w:rsidRDefault="00912918" w:rsidP="00912918">
      <w:pPr>
        <w:pStyle w:val="ListParagraph"/>
        <w:spacing w:after="0" w:line="240" w:lineRule="auto"/>
        <w:ind w:left="1276"/>
        <w:jc w:val="both"/>
        <w:rPr>
          <w:rFonts w:ascii="Bookman Old Style" w:eastAsiaTheme="minorHAnsi" w:hAnsi="Bookman Old Style" w:cstheme="minorHAnsi"/>
          <w:sz w:val="24"/>
          <w:szCs w:val="24"/>
        </w:rPr>
      </w:pPr>
    </w:p>
    <w:p w:rsidR="00912918" w:rsidRPr="00912918"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912918">
        <w:rPr>
          <w:rFonts w:ascii="Bookman Old Style" w:eastAsiaTheme="minorHAnsi" w:hAnsi="Bookman Old Style" w:cstheme="minorHAnsi"/>
          <w:b/>
          <w:bCs/>
          <w:sz w:val="24"/>
          <w:szCs w:val="24"/>
        </w:rPr>
        <w:t>Outdoor Campaign:</w:t>
      </w:r>
      <w:r w:rsidRPr="00912918">
        <w:rPr>
          <w:rFonts w:ascii="Bookman Old Style" w:eastAsiaTheme="minorHAnsi" w:hAnsi="Bookman Old Style" w:cstheme="minorHAnsi"/>
          <w:sz w:val="24"/>
          <w:szCs w:val="24"/>
        </w:rPr>
        <w:t xml:space="preserve"> BOC ran an </w:t>
      </w:r>
      <w:proofErr w:type="gramStart"/>
      <w:r w:rsidRPr="00912918">
        <w:rPr>
          <w:rFonts w:ascii="Bookman Old Style" w:eastAsiaTheme="minorHAnsi" w:hAnsi="Bookman Old Style" w:cstheme="minorHAnsi"/>
          <w:sz w:val="24"/>
          <w:szCs w:val="24"/>
        </w:rPr>
        <w:t>Outdoor</w:t>
      </w:r>
      <w:proofErr w:type="gramEnd"/>
      <w:r w:rsidRPr="00912918">
        <w:rPr>
          <w:rFonts w:ascii="Bookman Old Style" w:eastAsiaTheme="minorHAnsi" w:hAnsi="Bookman Old Style" w:cstheme="minorHAnsi"/>
          <w:sz w:val="24"/>
          <w:szCs w:val="24"/>
        </w:rPr>
        <w:t xml:space="preserve"> campaign </w:t>
      </w:r>
      <w:r w:rsidR="00FA2C0C">
        <w:rPr>
          <w:rFonts w:ascii="Bookman Old Style" w:eastAsiaTheme="minorHAnsi" w:hAnsi="Bookman Old Style" w:cstheme="minorHAnsi"/>
          <w:sz w:val="24"/>
          <w:szCs w:val="24"/>
        </w:rPr>
        <w:t xml:space="preserve">also </w:t>
      </w:r>
      <w:r w:rsidRPr="00912918">
        <w:rPr>
          <w:rFonts w:ascii="Bookman Old Style" w:eastAsiaTheme="minorHAnsi" w:hAnsi="Bookman Old Style" w:cstheme="minorHAnsi"/>
          <w:sz w:val="24"/>
          <w:szCs w:val="24"/>
        </w:rPr>
        <w:t>to generate awareness among people about free COVID 19 vaccination drive launched by Government of India. The outdoor display was carried out on more than 6100 locations/sites at vantage points across the country to ensure maximum reach to the public.</w:t>
      </w:r>
    </w:p>
    <w:p w:rsidR="00912918" w:rsidRPr="00912918" w:rsidRDefault="00912918" w:rsidP="00912918">
      <w:pPr>
        <w:pStyle w:val="ListParagraph"/>
        <w:spacing w:after="0" w:line="240" w:lineRule="auto"/>
        <w:ind w:left="1276"/>
        <w:jc w:val="both"/>
        <w:rPr>
          <w:rFonts w:ascii="Bookman Old Style" w:eastAsiaTheme="minorHAnsi" w:hAnsi="Bookman Old Style" w:cstheme="minorHAnsi"/>
          <w:sz w:val="24"/>
          <w:szCs w:val="24"/>
        </w:rPr>
      </w:pPr>
    </w:p>
    <w:p w:rsidR="00912918" w:rsidRPr="00912918"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912918">
        <w:rPr>
          <w:rFonts w:ascii="Bookman Old Style" w:eastAsiaTheme="minorHAnsi" w:hAnsi="Bookman Old Style" w:cstheme="minorHAnsi"/>
          <w:b/>
          <w:bCs/>
          <w:sz w:val="24"/>
          <w:szCs w:val="24"/>
        </w:rPr>
        <w:t>Designing and Printing of posters for “Free Vaccination for All” campaign:</w:t>
      </w:r>
      <w:r w:rsidRPr="00912918">
        <w:rPr>
          <w:rFonts w:ascii="Bookman Old Style" w:eastAsiaTheme="minorHAnsi" w:hAnsi="Bookman Old Style" w:cstheme="minorHAnsi"/>
          <w:sz w:val="24"/>
          <w:szCs w:val="24"/>
        </w:rPr>
        <w:t xml:space="preserve"> To reinforce information</w:t>
      </w:r>
      <w:r w:rsidR="00FA2C0C" w:rsidRPr="00FA2C0C">
        <w:rPr>
          <w:rFonts w:ascii="Bookman Old Style" w:eastAsiaTheme="minorHAnsi" w:hAnsi="Bookman Old Style" w:cstheme="minorHAnsi"/>
          <w:sz w:val="24"/>
          <w:szCs w:val="24"/>
        </w:rPr>
        <w:t xml:space="preserve"> </w:t>
      </w:r>
      <w:r w:rsidR="00FA2C0C" w:rsidRPr="00912918">
        <w:rPr>
          <w:rFonts w:ascii="Bookman Old Style" w:eastAsiaTheme="minorHAnsi" w:hAnsi="Bookman Old Style" w:cstheme="minorHAnsi"/>
          <w:sz w:val="24"/>
          <w:szCs w:val="24"/>
        </w:rPr>
        <w:t>and generate awareness</w:t>
      </w:r>
      <w:r w:rsidR="00FA2C0C">
        <w:rPr>
          <w:rFonts w:ascii="Bookman Old Style" w:eastAsiaTheme="minorHAnsi" w:hAnsi="Bookman Old Style" w:cstheme="minorHAnsi"/>
          <w:sz w:val="24"/>
          <w:szCs w:val="24"/>
        </w:rPr>
        <w:t xml:space="preserve"> </w:t>
      </w:r>
      <w:r w:rsidRPr="00912918">
        <w:rPr>
          <w:rFonts w:ascii="Bookman Old Style" w:eastAsiaTheme="minorHAnsi" w:hAnsi="Bookman Old Style" w:cstheme="minorHAnsi"/>
          <w:sz w:val="24"/>
          <w:szCs w:val="24"/>
        </w:rPr>
        <w:t>about COVID 19 free vaccination drive among public</w:t>
      </w:r>
      <w:r w:rsidR="00FA2C0C">
        <w:rPr>
          <w:rFonts w:ascii="Bookman Old Style" w:eastAsiaTheme="minorHAnsi" w:hAnsi="Bookman Old Style" w:cstheme="minorHAnsi"/>
          <w:sz w:val="24"/>
          <w:szCs w:val="24"/>
        </w:rPr>
        <w:t>,</w:t>
      </w:r>
      <w:r w:rsidRPr="00912918">
        <w:rPr>
          <w:rFonts w:ascii="Bookman Old Style" w:eastAsiaTheme="minorHAnsi" w:hAnsi="Bookman Old Style" w:cstheme="minorHAnsi"/>
          <w:sz w:val="24"/>
          <w:szCs w:val="24"/>
        </w:rPr>
        <w:t xml:space="preserve"> posters were designed</w:t>
      </w:r>
      <w:r w:rsidR="00FA2C0C">
        <w:rPr>
          <w:rFonts w:ascii="Bookman Old Style" w:eastAsiaTheme="minorHAnsi" w:hAnsi="Bookman Old Style" w:cstheme="minorHAnsi"/>
          <w:sz w:val="24"/>
          <w:szCs w:val="24"/>
        </w:rPr>
        <w:t xml:space="preserve">, </w:t>
      </w:r>
      <w:r w:rsidRPr="00912918">
        <w:rPr>
          <w:rFonts w:ascii="Bookman Old Style" w:eastAsiaTheme="minorHAnsi" w:hAnsi="Bookman Old Style" w:cstheme="minorHAnsi"/>
          <w:sz w:val="24"/>
          <w:szCs w:val="24"/>
        </w:rPr>
        <w:t xml:space="preserve">printed </w:t>
      </w:r>
      <w:r w:rsidR="00FA2C0C">
        <w:rPr>
          <w:rFonts w:ascii="Bookman Old Style" w:eastAsiaTheme="minorHAnsi" w:hAnsi="Bookman Old Style" w:cstheme="minorHAnsi"/>
          <w:sz w:val="24"/>
          <w:szCs w:val="24"/>
        </w:rPr>
        <w:t>and</w:t>
      </w:r>
      <w:r w:rsidRPr="00912918">
        <w:rPr>
          <w:rFonts w:ascii="Bookman Old Style" w:eastAsiaTheme="minorHAnsi" w:hAnsi="Bookman Old Style" w:cstheme="minorHAnsi"/>
          <w:sz w:val="24"/>
          <w:szCs w:val="24"/>
        </w:rPr>
        <w:t xml:space="preserve"> displayed in the premises of Government offices and other public spaces.</w:t>
      </w:r>
    </w:p>
    <w:p w:rsidR="00912918" w:rsidRPr="00036FE1" w:rsidRDefault="00912918" w:rsidP="00912918">
      <w:pPr>
        <w:pStyle w:val="ListParagraph"/>
        <w:spacing w:after="0" w:line="240" w:lineRule="auto"/>
        <w:ind w:left="1701"/>
        <w:jc w:val="both"/>
        <w:rPr>
          <w:rFonts w:asciiTheme="minorHAnsi" w:hAnsiTheme="minorHAnsi" w:cstheme="minorHAnsi"/>
          <w:i/>
          <w:iCs/>
          <w:sz w:val="24"/>
          <w:szCs w:val="24"/>
        </w:rPr>
      </w:pPr>
    </w:p>
    <w:p w:rsidR="00912918" w:rsidRDefault="00912918" w:rsidP="00912918">
      <w:pPr>
        <w:spacing w:line="240" w:lineRule="auto"/>
        <w:jc w:val="both"/>
        <w:rPr>
          <w:rFonts w:ascii="Bookman Old Style" w:hAnsi="Bookman Old Style" w:cstheme="minorHAnsi"/>
          <w:b/>
          <w:bCs/>
          <w:sz w:val="28"/>
          <w:szCs w:val="28"/>
          <w:u w:val="single"/>
          <w:lang w:val="en-US"/>
        </w:rPr>
      </w:pPr>
      <w:r w:rsidRPr="00912918">
        <w:rPr>
          <w:rFonts w:ascii="Bookman Old Style" w:hAnsi="Bookman Old Style" w:cstheme="minorHAnsi"/>
          <w:b/>
          <w:bCs/>
          <w:sz w:val="28"/>
          <w:szCs w:val="28"/>
          <w:u w:val="single"/>
          <w:lang w:val="en-US"/>
        </w:rPr>
        <w:t>Campaign on “Helpline Numbers:</w:t>
      </w:r>
    </w:p>
    <w:p w:rsidR="00912918" w:rsidRPr="00912918"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912918">
        <w:rPr>
          <w:rFonts w:ascii="Bookman Old Style" w:eastAsiaTheme="minorHAnsi" w:hAnsi="Bookman Old Style" w:cstheme="minorHAnsi"/>
          <w:sz w:val="24"/>
          <w:szCs w:val="24"/>
        </w:rPr>
        <w:t>A Campaign through Newspapers (Strip ad) was launched in the month of May 2021 for disseminating the information pertaining to the Four National Helpline Numbers</w:t>
      </w:r>
      <w:r>
        <w:rPr>
          <w:rFonts w:ascii="Bookman Old Style" w:eastAsiaTheme="minorHAnsi" w:hAnsi="Bookman Old Style" w:cstheme="minorHAnsi"/>
          <w:sz w:val="24"/>
          <w:szCs w:val="24"/>
        </w:rPr>
        <w:t xml:space="preserve"> </w:t>
      </w:r>
      <w:r w:rsidRPr="00912918">
        <w:rPr>
          <w:rFonts w:ascii="Bookman Old Style" w:eastAsiaTheme="minorHAnsi" w:hAnsi="Bookman Old Style" w:cstheme="minorHAnsi"/>
          <w:sz w:val="24"/>
          <w:szCs w:val="24"/>
        </w:rPr>
        <w:t>- Helpline Number of M/o H&amp;FW, Child Helpline Number, Senior Citizens Helpline Number and Helpline n</w:t>
      </w:r>
      <w:r>
        <w:rPr>
          <w:rFonts w:ascii="Bookman Old Style" w:eastAsiaTheme="minorHAnsi" w:hAnsi="Bookman Old Style" w:cstheme="minorHAnsi"/>
          <w:sz w:val="24"/>
          <w:szCs w:val="24"/>
        </w:rPr>
        <w:t>umber for psychological support</w:t>
      </w:r>
      <w:r w:rsidRPr="00912918">
        <w:rPr>
          <w:rFonts w:ascii="Bookman Old Style" w:eastAsiaTheme="minorHAnsi" w:hAnsi="Bookman Old Style" w:cstheme="minorHAnsi"/>
          <w:sz w:val="24"/>
          <w:szCs w:val="24"/>
        </w:rPr>
        <w:t>.</w:t>
      </w:r>
    </w:p>
    <w:p w:rsidR="00912918" w:rsidRPr="00036FE1" w:rsidRDefault="00912918" w:rsidP="00912918">
      <w:pPr>
        <w:pStyle w:val="ListParagraph"/>
        <w:spacing w:after="0" w:line="240" w:lineRule="auto"/>
        <w:ind w:left="1701"/>
        <w:jc w:val="both"/>
        <w:rPr>
          <w:rFonts w:asciiTheme="minorHAnsi" w:hAnsiTheme="minorHAnsi" w:cstheme="minorHAnsi"/>
          <w:i/>
          <w:iCs/>
          <w:sz w:val="24"/>
          <w:szCs w:val="24"/>
        </w:rPr>
      </w:pPr>
    </w:p>
    <w:p w:rsidR="00912918" w:rsidRPr="00912918"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912918">
        <w:rPr>
          <w:rFonts w:ascii="Bookman Old Style" w:eastAsiaTheme="minorHAnsi" w:hAnsi="Bookman Old Style" w:cstheme="minorHAnsi"/>
          <w:b/>
          <w:bCs/>
          <w:sz w:val="24"/>
          <w:szCs w:val="24"/>
        </w:rPr>
        <w:t>Bulk SMS campaign on “Helpline Numbers”:</w:t>
      </w:r>
      <w:r w:rsidRPr="00912918">
        <w:rPr>
          <w:rFonts w:ascii="Bookman Old Style" w:eastAsiaTheme="minorHAnsi" w:hAnsi="Bookman Old Style" w:cstheme="minorHAnsi"/>
          <w:sz w:val="24"/>
          <w:szCs w:val="24"/>
        </w:rPr>
        <w:t xml:space="preserve"> The bulk SMS was sent to more than 50 </w:t>
      </w:r>
      <w:proofErr w:type="spellStart"/>
      <w:r w:rsidRPr="00912918">
        <w:rPr>
          <w:rFonts w:ascii="Bookman Old Style" w:eastAsiaTheme="minorHAnsi" w:hAnsi="Bookman Old Style" w:cstheme="minorHAnsi"/>
          <w:sz w:val="24"/>
          <w:szCs w:val="24"/>
        </w:rPr>
        <w:t>lakh</w:t>
      </w:r>
      <w:proofErr w:type="spellEnd"/>
      <w:r w:rsidRPr="00912918">
        <w:rPr>
          <w:rFonts w:ascii="Bookman Old Style" w:eastAsiaTheme="minorHAnsi" w:hAnsi="Bookman Old Style" w:cstheme="minorHAnsi"/>
          <w:sz w:val="24"/>
          <w:szCs w:val="24"/>
        </w:rPr>
        <w:t xml:space="preserve"> subscribers in Delhi</w:t>
      </w:r>
      <w:r>
        <w:rPr>
          <w:rFonts w:ascii="Bookman Old Style" w:eastAsiaTheme="minorHAnsi" w:hAnsi="Bookman Old Style" w:cstheme="minorHAnsi"/>
          <w:sz w:val="24"/>
          <w:szCs w:val="24"/>
        </w:rPr>
        <w:t xml:space="preserve"> in June 2021</w:t>
      </w:r>
      <w:r w:rsidRPr="00912918">
        <w:rPr>
          <w:rFonts w:ascii="Bookman Old Style" w:eastAsiaTheme="minorHAnsi" w:hAnsi="Bookman Old Style" w:cstheme="minorHAnsi"/>
          <w:sz w:val="24"/>
          <w:szCs w:val="24"/>
        </w:rPr>
        <w:t>.</w:t>
      </w:r>
    </w:p>
    <w:p w:rsidR="00912918" w:rsidRPr="00912918" w:rsidRDefault="00912918" w:rsidP="00912918">
      <w:pPr>
        <w:pStyle w:val="ListParagraph"/>
        <w:spacing w:after="0" w:line="240" w:lineRule="auto"/>
        <w:ind w:left="1276"/>
        <w:jc w:val="both"/>
        <w:rPr>
          <w:rFonts w:ascii="Bookman Old Style" w:eastAsiaTheme="minorHAnsi" w:hAnsi="Bookman Old Style" w:cstheme="minorHAnsi"/>
          <w:sz w:val="24"/>
          <w:szCs w:val="24"/>
        </w:rPr>
      </w:pPr>
    </w:p>
    <w:p w:rsidR="00912918" w:rsidRPr="00912918"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912918">
        <w:rPr>
          <w:rFonts w:ascii="Bookman Old Style" w:eastAsiaTheme="minorHAnsi" w:hAnsi="Bookman Old Style" w:cstheme="minorHAnsi"/>
          <w:b/>
          <w:bCs/>
          <w:sz w:val="24"/>
          <w:szCs w:val="24"/>
        </w:rPr>
        <w:lastRenderedPageBreak/>
        <w:t>Newspaper Advertisement:</w:t>
      </w:r>
      <w:r w:rsidRPr="00912918">
        <w:rPr>
          <w:rFonts w:ascii="Bookman Old Style" w:eastAsiaTheme="minorHAnsi" w:hAnsi="Bookman Old Style" w:cstheme="minorHAnsi"/>
          <w:sz w:val="24"/>
          <w:szCs w:val="24"/>
        </w:rPr>
        <w:t xml:space="preserve"> A Strip advertisement (</w:t>
      </w:r>
      <w:proofErr w:type="spellStart"/>
      <w:r w:rsidRPr="00912918">
        <w:rPr>
          <w:rFonts w:ascii="Bookman Old Style" w:eastAsiaTheme="minorHAnsi" w:hAnsi="Bookman Old Style" w:cstheme="minorHAnsi"/>
          <w:sz w:val="24"/>
          <w:szCs w:val="24"/>
        </w:rPr>
        <w:t>colour</w:t>
      </w:r>
      <w:proofErr w:type="spellEnd"/>
      <w:r w:rsidRPr="00912918">
        <w:rPr>
          <w:rFonts w:ascii="Bookman Old Style" w:eastAsiaTheme="minorHAnsi" w:hAnsi="Bookman Old Style" w:cstheme="minorHAnsi"/>
          <w:sz w:val="24"/>
          <w:szCs w:val="24"/>
        </w:rPr>
        <w:t xml:space="preserve">) on COVID 19 National helpline Numbers was </w:t>
      </w:r>
      <w:r w:rsidR="00FA2C0C">
        <w:rPr>
          <w:rFonts w:ascii="Bookman Old Style" w:eastAsiaTheme="minorHAnsi" w:hAnsi="Bookman Old Style" w:cstheme="minorHAnsi"/>
          <w:sz w:val="24"/>
          <w:szCs w:val="24"/>
        </w:rPr>
        <w:t xml:space="preserve">also </w:t>
      </w:r>
      <w:r w:rsidRPr="00912918">
        <w:rPr>
          <w:rFonts w:ascii="Bookman Old Style" w:eastAsiaTheme="minorHAnsi" w:hAnsi="Bookman Old Style" w:cstheme="minorHAnsi"/>
          <w:sz w:val="24"/>
          <w:szCs w:val="24"/>
        </w:rPr>
        <w:t>issued in prominent Newspapers in Delhi</w:t>
      </w:r>
      <w:r>
        <w:rPr>
          <w:rFonts w:ascii="Bookman Old Style" w:eastAsiaTheme="minorHAnsi" w:hAnsi="Bookman Old Style" w:cstheme="minorHAnsi"/>
          <w:sz w:val="24"/>
          <w:szCs w:val="24"/>
        </w:rPr>
        <w:t xml:space="preserve"> in June 2021</w:t>
      </w:r>
      <w:r w:rsidRPr="00912918">
        <w:rPr>
          <w:rFonts w:ascii="Bookman Old Style" w:eastAsiaTheme="minorHAnsi" w:hAnsi="Bookman Old Style" w:cstheme="minorHAnsi"/>
          <w:sz w:val="24"/>
          <w:szCs w:val="24"/>
        </w:rPr>
        <w:t>.</w:t>
      </w:r>
    </w:p>
    <w:p w:rsidR="00912918" w:rsidRPr="00D73A74" w:rsidRDefault="00912918" w:rsidP="00912918">
      <w:pPr>
        <w:pStyle w:val="ListParagraph"/>
        <w:spacing w:after="0" w:line="240" w:lineRule="auto"/>
        <w:ind w:left="1701"/>
        <w:jc w:val="both"/>
        <w:rPr>
          <w:rFonts w:asciiTheme="minorHAnsi" w:hAnsiTheme="minorHAnsi" w:cstheme="minorHAnsi"/>
          <w:i/>
          <w:iCs/>
          <w:sz w:val="24"/>
          <w:szCs w:val="24"/>
        </w:rPr>
      </w:pPr>
    </w:p>
    <w:p w:rsidR="00912918" w:rsidRPr="007B3D51" w:rsidRDefault="00912918" w:rsidP="00912918">
      <w:pPr>
        <w:spacing w:line="240" w:lineRule="auto"/>
        <w:jc w:val="both"/>
        <w:rPr>
          <w:rFonts w:ascii="Bookman Old Style" w:hAnsi="Bookman Old Style" w:cstheme="minorHAnsi"/>
          <w:b/>
          <w:bCs/>
          <w:sz w:val="28"/>
          <w:szCs w:val="28"/>
          <w:u w:val="single"/>
          <w:lang w:val="en-US"/>
        </w:rPr>
      </w:pPr>
      <w:proofErr w:type="spellStart"/>
      <w:r w:rsidRPr="007B3D51">
        <w:rPr>
          <w:rFonts w:ascii="Bookman Old Style" w:hAnsi="Bookman Old Style" w:cstheme="minorHAnsi"/>
          <w:b/>
          <w:bCs/>
          <w:sz w:val="28"/>
          <w:szCs w:val="28"/>
          <w:u w:val="single"/>
          <w:lang w:val="en-US"/>
        </w:rPr>
        <w:t>Safai-Dawai</w:t>
      </w:r>
      <w:proofErr w:type="spellEnd"/>
      <w:r w:rsidRPr="007B3D51">
        <w:rPr>
          <w:rFonts w:ascii="Bookman Old Style" w:hAnsi="Bookman Old Style" w:cstheme="minorHAnsi"/>
          <w:b/>
          <w:bCs/>
          <w:sz w:val="28"/>
          <w:szCs w:val="28"/>
          <w:u w:val="single"/>
          <w:lang w:val="en-US"/>
        </w:rPr>
        <w:t xml:space="preserve"> </w:t>
      </w:r>
      <w:proofErr w:type="spellStart"/>
      <w:r w:rsidRPr="007B3D51">
        <w:rPr>
          <w:rFonts w:ascii="Bookman Old Style" w:hAnsi="Bookman Old Style" w:cstheme="minorHAnsi"/>
          <w:b/>
          <w:bCs/>
          <w:sz w:val="28"/>
          <w:szCs w:val="28"/>
          <w:u w:val="single"/>
          <w:lang w:val="en-US"/>
        </w:rPr>
        <w:t>Aur</w:t>
      </w:r>
      <w:proofErr w:type="spellEnd"/>
      <w:r w:rsidRPr="007B3D51">
        <w:rPr>
          <w:rFonts w:ascii="Bookman Old Style" w:hAnsi="Bookman Old Style" w:cstheme="minorHAnsi"/>
          <w:b/>
          <w:bCs/>
          <w:sz w:val="28"/>
          <w:szCs w:val="28"/>
          <w:u w:val="single"/>
          <w:lang w:val="en-US"/>
        </w:rPr>
        <w:t xml:space="preserve"> </w:t>
      </w:r>
      <w:proofErr w:type="spellStart"/>
      <w:r w:rsidRPr="007B3D51">
        <w:rPr>
          <w:rFonts w:ascii="Bookman Old Style" w:hAnsi="Bookman Old Style" w:cstheme="minorHAnsi"/>
          <w:b/>
          <w:bCs/>
          <w:sz w:val="28"/>
          <w:szCs w:val="28"/>
          <w:u w:val="single"/>
          <w:lang w:val="en-US"/>
        </w:rPr>
        <w:t>Kadai</w:t>
      </w:r>
      <w:proofErr w:type="spellEnd"/>
      <w:r w:rsidRPr="007B3D51">
        <w:rPr>
          <w:rFonts w:ascii="Bookman Old Style" w:hAnsi="Bookman Old Style" w:cstheme="minorHAnsi"/>
          <w:b/>
          <w:bCs/>
          <w:sz w:val="28"/>
          <w:szCs w:val="28"/>
          <w:u w:val="single"/>
          <w:lang w:val="en-US"/>
        </w:rPr>
        <w:t xml:space="preserve">: </w:t>
      </w:r>
      <w:proofErr w:type="spellStart"/>
      <w:r w:rsidRPr="007B3D51">
        <w:rPr>
          <w:rFonts w:ascii="Bookman Old Style" w:hAnsi="Bookman Old Style" w:cstheme="minorHAnsi"/>
          <w:b/>
          <w:bCs/>
          <w:sz w:val="28"/>
          <w:szCs w:val="28"/>
          <w:u w:val="single"/>
          <w:lang w:val="en-US"/>
        </w:rPr>
        <w:t>Jeetenge</w:t>
      </w:r>
      <w:proofErr w:type="spellEnd"/>
      <w:r w:rsidRPr="007B3D51">
        <w:rPr>
          <w:rFonts w:ascii="Bookman Old Style" w:hAnsi="Bookman Old Style" w:cstheme="minorHAnsi"/>
          <w:b/>
          <w:bCs/>
          <w:sz w:val="28"/>
          <w:szCs w:val="28"/>
          <w:u w:val="single"/>
          <w:lang w:val="en-US"/>
        </w:rPr>
        <w:t xml:space="preserve"> Corona Se </w:t>
      </w:r>
      <w:proofErr w:type="spellStart"/>
      <w:r w:rsidRPr="007B3D51">
        <w:rPr>
          <w:rFonts w:ascii="Bookman Old Style" w:hAnsi="Bookman Old Style" w:cstheme="minorHAnsi"/>
          <w:b/>
          <w:bCs/>
          <w:sz w:val="28"/>
          <w:szCs w:val="28"/>
          <w:u w:val="single"/>
          <w:lang w:val="en-US"/>
        </w:rPr>
        <w:t>Ladai</w:t>
      </w:r>
      <w:proofErr w:type="spellEnd"/>
      <w:r w:rsidRPr="007B3D51">
        <w:rPr>
          <w:rFonts w:ascii="Bookman Old Style" w:hAnsi="Bookman Old Style" w:cstheme="minorHAnsi"/>
          <w:b/>
          <w:bCs/>
          <w:sz w:val="28"/>
          <w:szCs w:val="28"/>
          <w:u w:val="single"/>
          <w:lang w:val="en-US"/>
        </w:rPr>
        <w:t>:</w:t>
      </w:r>
    </w:p>
    <w:p w:rsidR="00912918" w:rsidRPr="002A7AB7" w:rsidRDefault="00912918" w:rsidP="00912918">
      <w:pPr>
        <w:pStyle w:val="ListParagraph"/>
        <w:spacing w:after="0" w:line="240" w:lineRule="auto"/>
        <w:ind w:left="1701"/>
        <w:jc w:val="both"/>
        <w:rPr>
          <w:rFonts w:asciiTheme="minorHAnsi" w:hAnsiTheme="minorHAnsi" w:cstheme="minorHAnsi"/>
          <w:i/>
          <w:iCs/>
          <w:sz w:val="24"/>
          <w:szCs w:val="24"/>
        </w:rPr>
      </w:pPr>
    </w:p>
    <w:p w:rsidR="00912918" w:rsidRPr="007B3D51"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7B3D51">
        <w:rPr>
          <w:rFonts w:ascii="Bookman Old Style" w:eastAsiaTheme="minorHAnsi" w:hAnsi="Bookman Old Style" w:cstheme="minorHAnsi"/>
          <w:sz w:val="24"/>
          <w:szCs w:val="24"/>
        </w:rPr>
        <w:t>In continuation of special awareness campaigns launched by BOC to create awareness towards precautions to be taken to curb spread of COVID-19, BOC launched another campaign “</w:t>
      </w:r>
      <w:proofErr w:type="spellStart"/>
      <w:r w:rsidRPr="007B3D51">
        <w:rPr>
          <w:rFonts w:ascii="Bookman Old Style" w:eastAsiaTheme="minorHAnsi" w:hAnsi="Bookman Old Style" w:cstheme="minorHAnsi"/>
          <w:sz w:val="24"/>
          <w:szCs w:val="24"/>
        </w:rPr>
        <w:t>Safai-Dawai</w:t>
      </w:r>
      <w:proofErr w:type="spellEnd"/>
      <w:r w:rsidRPr="007B3D51">
        <w:rPr>
          <w:rFonts w:ascii="Bookman Old Style" w:eastAsiaTheme="minorHAnsi" w:hAnsi="Bookman Old Style" w:cstheme="minorHAnsi"/>
          <w:sz w:val="24"/>
          <w:szCs w:val="24"/>
        </w:rPr>
        <w:t xml:space="preserve"> </w:t>
      </w:r>
      <w:proofErr w:type="spellStart"/>
      <w:r w:rsidRPr="007B3D51">
        <w:rPr>
          <w:rFonts w:ascii="Bookman Old Style" w:eastAsiaTheme="minorHAnsi" w:hAnsi="Bookman Old Style" w:cstheme="minorHAnsi"/>
          <w:sz w:val="24"/>
          <w:szCs w:val="24"/>
        </w:rPr>
        <w:t>Aur</w:t>
      </w:r>
      <w:proofErr w:type="spellEnd"/>
      <w:r w:rsidRPr="007B3D51">
        <w:rPr>
          <w:rFonts w:ascii="Bookman Old Style" w:eastAsiaTheme="minorHAnsi" w:hAnsi="Bookman Old Style" w:cstheme="minorHAnsi"/>
          <w:sz w:val="24"/>
          <w:szCs w:val="24"/>
        </w:rPr>
        <w:t xml:space="preserve"> </w:t>
      </w:r>
      <w:proofErr w:type="spellStart"/>
      <w:r w:rsidRPr="007B3D51">
        <w:rPr>
          <w:rFonts w:ascii="Bookman Old Style" w:eastAsiaTheme="minorHAnsi" w:hAnsi="Bookman Old Style" w:cstheme="minorHAnsi"/>
          <w:sz w:val="24"/>
          <w:szCs w:val="24"/>
        </w:rPr>
        <w:t>Kadai</w:t>
      </w:r>
      <w:proofErr w:type="spellEnd"/>
      <w:r w:rsidRPr="007B3D51">
        <w:rPr>
          <w:rFonts w:ascii="Bookman Old Style" w:eastAsiaTheme="minorHAnsi" w:hAnsi="Bookman Old Style" w:cstheme="minorHAnsi"/>
          <w:sz w:val="24"/>
          <w:szCs w:val="24"/>
        </w:rPr>
        <w:t xml:space="preserve">: </w:t>
      </w:r>
      <w:proofErr w:type="spellStart"/>
      <w:r w:rsidRPr="007B3D51">
        <w:rPr>
          <w:rFonts w:ascii="Bookman Old Style" w:eastAsiaTheme="minorHAnsi" w:hAnsi="Bookman Old Style" w:cstheme="minorHAnsi"/>
          <w:sz w:val="24"/>
          <w:szCs w:val="24"/>
        </w:rPr>
        <w:t>Jeetenge</w:t>
      </w:r>
      <w:proofErr w:type="spellEnd"/>
      <w:r w:rsidRPr="007B3D51">
        <w:rPr>
          <w:rFonts w:ascii="Bookman Old Style" w:eastAsiaTheme="minorHAnsi" w:hAnsi="Bookman Old Style" w:cstheme="minorHAnsi"/>
          <w:sz w:val="24"/>
          <w:szCs w:val="24"/>
        </w:rPr>
        <w:t xml:space="preserve"> Corona Se </w:t>
      </w:r>
      <w:proofErr w:type="spellStart"/>
      <w:r w:rsidRPr="007B3D51">
        <w:rPr>
          <w:rFonts w:ascii="Bookman Old Style" w:eastAsiaTheme="minorHAnsi" w:hAnsi="Bookman Old Style" w:cstheme="minorHAnsi"/>
          <w:sz w:val="24"/>
          <w:szCs w:val="24"/>
        </w:rPr>
        <w:t>Ladai</w:t>
      </w:r>
      <w:proofErr w:type="spellEnd"/>
      <w:r w:rsidRPr="007B3D51">
        <w:rPr>
          <w:rFonts w:ascii="Bookman Old Style" w:eastAsiaTheme="minorHAnsi" w:hAnsi="Bookman Old Style" w:cstheme="minorHAnsi"/>
          <w:sz w:val="24"/>
          <w:szCs w:val="24"/>
        </w:rPr>
        <w:t>” during the month of April 2021.</w:t>
      </w:r>
    </w:p>
    <w:p w:rsidR="00912918" w:rsidRPr="007B3D51" w:rsidRDefault="00912918" w:rsidP="00912918">
      <w:pPr>
        <w:pStyle w:val="ListParagraph"/>
        <w:spacing w:after="0" w:line="240" w:lineRule="auto"/>
        <w:ind w:left="1276"/>
        <w:jc w:val="both"/>
        <w:rPr>
          <w:rFonts w:ascii="Bookman Old Style" w:eastAsiaTheme="minorHAnsi" w:hAnsi="Bookman Old Style" w:cstheme="minorHAnsi"/>
          <w:sz w:val="24"/>
          <w:szCs w:val="24"/>
        </w:rPr>
      </w:pPr>
    </w:p>
    <w:p w:rsidR="00912918" w:rsidRPr="007B3D51"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7B3D51">
        <w:rPr>
          <w:rFonts w:ascii="Bookman Old Style" w:eastAsiaTheme="minorHAnsi" w:hAnsi="Bookman Old Style" w:cstheme="minorHAnsi"/>
          <w:sz w:val="24"/>
          <w:szCs w:val="24"/>
        </w:rPr>
        <w:t xml:space="preserve">The campaign with new slogan started from 10th April 2021. Hoarding, Banners, Posters, Standees </w:t>
      </w:r>
      <w:r w:rsidR="00BF7A57">
        <w:rPr>
          <w:rFonts w:ascii="Bookman Old Style" w:eastAsiaTheme="minorHAnsi" w:hAnsi="Bookman Old Style" w:cstheme="minorHAnsi"/>
          <w:sz w:val="24"/>
          <w:szCs w:val="24"/>
        </w:rPr>
        <w:t>were</w:t>
      </w:r>
      <w:r w:rsidRPr="007B3D51">
        <w:rPr>
          <w:rFonts w:ascii="Bookman Old Style" w:eastAsiaTheme="minorHAnsi" w:hAnsi="Bookman Old Style" w:cstheme="minorHAnsi"/>
          <w:sz w:val="24"/>
          <w:szCs w:val="24"/>
        </w:rPr>
        <w:t xml:space="preserve"> installed across Delhi and other parts of the country, particularly in the Government Offices and surrounding as well residential areas.</w:t>
      </w:r>
    </w:p>
    <w:p w:rsidR="00912918" w:rsidRPr="007B3D51" w:rsidRDefault="00912918" w:rsidP="00912918">
      <w:pPr>
        <w:pStyle w:val="ListParagraph"/>
        <w:spacing w:after="0" w:line="240" w:lineRule="auto"/>
        <w:ind w:left="1276"/>
        <w:jc w:val="both"/>
        <w:rPr>
          <w:rFonts w:ascii="Bookman Old Style" w:eastAsiaTheme="minorHAnsi" w:hAnsi="Bookman Old Style" w:cstheme="minorHAnsi"/>
          <w:sz w:val="24"/>
          <w:szCs w:val="24"/>
        </w:rPr>
      </w:pPr>
    </w:p>
    <w:p w:rsidR="00912918" w:rsidRPr="007B3D51"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7B3D51">
        <w:rPr>
          <w:rFonts w:ascii="Bookman Old Style" w:eastAsiaTheme="minorHAnsi" w:hAnsi="Bookman Old Style" w:cstheme="minorHAnsi"/>
          <w:sz w:val="24"/>
          <w:szCs w:val="24"/>
        </w:rPr>
        <w:t>The campaign generated awareness with regard to the world’s largest COVID vaccination drive which is going on in India.</w:t>
      </w:r>
    </w:p>
    <w:p w:rsidR="00912918" w:rsidRPr="007B3D51" w:rsidRDefault="00912918" w:rsidP="00912918">
      <w:pPr>
        <w:pStyle w:val="ListParagraph"/>
        <w:spacing w:after="0" w:line="240" w:lineRule="auto"/>
        <w:ind w:left="1276"/>
        <w:jc w:val="both"/>
        <w:rPr>
          <w:rFonts w:ascii="Bookman Old Style" w:eastAsiaTheme="minorHAnsi" w:hAnsi="Bookman Old Style" w:cstheme="minorHAnsi"/>
          <w:sz w:val="24"/>
          <w:szCs w:val="24"/>
        </w:rPr>
      </w:pPr>
    </w:p>
    <w:p w:rsidR="00912918" w:rsidRPr="007B3D51"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7B3D51">
        <w:rPr>
          <w:rFonts w:ascii="Bookman Old Style" w:eastAsiaTheme="minorHAnsi" w:hAnsi="Bookman Old Style" w:cstheme="minorHAnsi"/>
          <w:sz w:val="24"/>
          <w:szCs w:val="24"/>
        </w:rPr>
        <w:t xml:space="preserve">Campaign was carried out in Delhi and other parts of the country by different Regional Outreach Bureaus by displaying new </w:t>
      </w:r>
      <w:proofErr w:type="spellStart"/>
      <w:r w:rsidRPr="007B3D51">
        <w:rPr>
          <w:rFonts w:ascii="Bookman Old Style" w:eastAsiaTheme="minorHAnsi" w:hAnsi="Bookman Old Style" w:cstheme="minorHAnsi"/>
          <w:sz w:val="24"/>
          <w:szCs w:val="24"/>
        </w:rPr>
        <w:t>creatives</w:t>
      </w:r>
      <w:proofErr w:type="spellEnd"/>
      <w:r w:rsidRPr="007B3D51">
        <w:rPr>
          <w:rFonts w:ascii="Bookman Old Style" w:eastAsiaTheme="minorHAnsi" w:hAnsi="Bookman Old Style" w:cstheme="minorHAnsi"/>
          <w:sz w:val="24"/>
          <w:szCs w:val="24"/>
        </w:rPr>
        <w:t xml:space="preserve"> in public places as well as different Government popularly visited Websites.</w:t>
      </w:r>
    </w:p>
    <w:p w:rsidR="00912918" w:rsidRPr="007B3D51" w:rsidRDefault="00912918" w:rsidP="00912918">
      <w:pPr>
        <w:pStyle w:val="ListParagraph"/>
        <w:spacing w:after="0" w:line="240" w:lineRule="auto"/>
        <w:ind w:left="1276"/>
        <w:jc w:val="both"/>
        <w:rPr>
          <w:rFonts w:ascii="Bookman Old Style" w:eastAsiaTheme="minorHAnsi" w:hAnsi="Bookman Old Style" w:cstheme="minorHAnsi"/>
          <w:sz w:val="24"/>
          <w:szCs w:val="24"/>
        </w:rPr>
      </w:pPr>
    </w:p>
    <w:p w:rsidR="00912918" w:rsidRPr="00912918"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7B3D51">
        <w:rPr>
          <w:rFonts w:ascii="Bookman Old Style" w:eastAsiaTheme="minorHAnsi" w:hAnsi="Bookman Old Style" w:cstheme="minorHAnsi"/>
          <w:sz w:val="24"/>
          <w:szCs w:val="24"/>
        </w:rPr>
        <w:t>To further strengthen the awareness campaign and keep the recall to the general masses another new creative with the same tagline was also displayed in Delhi and other parts of the Country from 29th April. This creative also ma</w:t>
      </w:r>
      <w:r w:rsidR="00BF7A57">
        <w:rPr>
          <w:rFonts w:ascii="Bookman Old Style" w:eastAsiaTheme="minorHAnsi" w:hAnsi="Bookman Old Style" w:cstheme="minorHAnsi"/>
          <w:sz w:val="24"/>
          <w:szCs w:val="24"/>
        </w:rPr>
        <w:t>d</w:t>
      </w:r>
      <w:r w:rsidRPr="007B3D51">
        <w:rPr>
          <w:rFonts w:ascii="Bookman Old Style" w:eastAsiaTheme="minorHAnsi" w:hAnsi="Bookman Old Style" w:cstheme="minorHAnsi"/>
          <w:sz w:val="24"/>
          <w:szCs w:val="24"/>
        </w:rPr>
        <w:t xml:space="preserve">e people aware that all the citizens with 18+ </w:t>
      </w:r>
      <w:proofErr w:type="gramStart"/>
      <w:r w:rsidRPr="007B3D51">
        <w:rPr>
          <w:rFonts w:ascii="Bookman Old Style" w:eastAsiaTheme="minorHAnsi" w:hAnsi="Bookman Old Style" w:cstheme="minorHAnsi"/>
          <w:sz w:val="24"/>
          <w:szCs w:val="24"/>
        </w:rPr>
        <w:t>age</w:t>
      </w:r>
      <w:proofErr w:type="gramEnd"/>
      <w:r w:rsidRPr="007B3D51">
        <w:rPr>
          <w:rFonts w:ascii="Bookman Old Style" w:eastAsiaTheme="minorHAnsi" w:hAnsi="Bookman Old Style" w:cstheme="minorHAnsi"/>
          <w:sz w:val="24"/>
          <w:szCs w:val="24"/>
        </w:rPr>
        <w:t xml:space="preserve"> should go for vaccination.</w:t>
      </w:r>
    </w:p>
    <w:p w:rsidR="00556146" w:rsidRPr="00BE001B" w:rsidRDefault="00556146" w:rsidP="00556146">
      <w:pPr>
        <w:spacing w:after="0" w:line="240" w:lineRule="auto"/>
        <w:ind w:firstLine="709"/>
        <w:jc w:val="both"/>
        <w:rPr>
          <w:rFonts w:ascii="Bookman Old Style" w:hAnsi="Bookman Old Style" w:cs="Times New Roman"/>
          <w:b/>
          <w:sz w:val="24"/>
          <w:szCs w:val="24"/>
          <w:u w:val="single"/>
        </w:rPr>
      </w:pPr>
    </w:p>
    <w:p w:rsidR="00556146" w:rsidRDefault="00556146" w:rsidP="00556146">
      <w:pPr>
        <w:spacing w:after="0" w:line="240" w:lineRule="auto"/>
        <w:ind w:firstLine="709"/>
        <w:jc w:val="both"/>
        <w:rPr>
          <w:rFonts w:ascii="Bookman Old Style" w:hAnsi="Bookman Old Style" w:cs="Times New Roman"/>
          <w:b/>
          <w:sz w:val="24"/>
          <w:szCs w:val="24"/>
          <w:u w:val="single"/>
        </w:rPr>
      </w:pPr>
    </w:p>
    <w:p w:rsidR="00912918" w:rsidRPr="00BF7A57" w:rsidRDefault="00912918" w:rsidP="00BF7A57">
      <w:pPr>
        <w:spacing w:line="240" w:lineRule="auto"/>
        <w:jc w:val="both"/>
        <w:rPr>
          <w:rFonts w:ascii="Bookman Old Style" w:hAnsi="Bookman Old Style" w:cstheme="minorHAnsi"/>
          <w:b/>
          <w:bCs/>
          <w:sz w:val="28"/>
          <w:szCs w:val="28"/>
          <w:u w:val="single"/>
          <w:lang w:val="en-US"/>
        </w:rPr>
      </w:pPr>
      <w:r w:rsidRPr="00F033FB">
        <w:rPr>
          <w:rFonts w:ascii="Bookman Old Style" w:hAnsi="Bookman Old Style" w:cstheme="minorHAnsi"/>
          <w:b/>
          <w:bCs/>
          <w:sz w:val="28"/>
          <w:szCs w:val="28"/>
          <w:u w:val="single"/>
          <w:lang w:val="en-US"/>
        </w:rPr>
        <w:t>Print Campaign</w:t>
      </w:r>
      <w:r w:rsidR="00FA2C0C">
        <w:rPr>
          <w:rFonts w:ascii="Bookman Old Style" w:hAnsi="Bookman Old Style" w:cstheme="minorHAnsi"/>
          <w:b/>
          <w:bCs/>
          <w:sz w:val="28"/>
          <w:szCs w:val="28"/>
          <w:u w:val="single"/>
          <w:lang w:val="en-US"/>
        </w:rPr>
        <w:t xml:space="preserve"> on </w:t>
      </w:r>
      <w:r w:rsidR="00FA2C0C" w:rsidRPr="00FA2C0C">
        <w:rPr>
          <w:rFonts w:ascii="Bookman Old Style" w:hAnsi="Bookman Old Style" w:cstheme="minorHAnsi"/>
          <w:b/>
          <w:bCs/>
          <w:sz w:val="28"/>
          <w:szCs w:val="28"/>
          <w:u w:val="single"/>
          <w:lang w:val="en-US"/>
        </w:rPr>
        <w:t>PM-</w:t>
      </w:r>
      <w:proofErr w:type="spellStart"/>
      <w:r w:rsidR="00FA2C0C" w:rsidRPr="00FA2C0C">
        <w:rPr>
          <w:rFonts w:ascii="Bookman Old Style" w:hAnsi="Bookman Old Style" w:cstheme="minorHAnsi"/>
          <w:b/>
          <w:bCs/>
          <w:sz w:val="28"/>
          <w:szCs w:val="28"/>
          <w:u w:val="single"/>
          <w:lang w:val="en-US"/>
        </w:rPr>
        <w:t>Kisan</w:t>
      </w:r>
      <w:proofErr w:type="spellEnd"/>
      <w:r w:rsidR="00FA2C0C" w:rsidRPr="00FA2C0C">
        <w:rPr>
          <w:rFonts w:ascii="Bookman Old Style" w:hAnsi="Bookman Old Style" w:cstheme="minorHAnsi"/>
          <w:b/>
          <w:bCs/>
          <w:sz w:val="28"/>
          <w:szCs w:val="28"/>
          <w:u w:val="single"/>
          <w:lang w:val="en-US"/>
        </w:rPr>
        <w:t xml:space="preserve"> </w:t>
      </w:r>
      <w:proofErr w:type="spellStart"/>
      <w:r w:rsidR="00FA2C0C" w:rsidRPr="00FA2C0C">
        <w:rPr>
          <w:rFonts w:ascii="Bookman Old Style" w:hAnsi="Bookman Old Style" w:cstheme="minorHAnsi"/>
          <w:b/>
          <w:bCs/>
          <w:sz w:val="28"/>
          <w:szCs w:val="28"/>
          <w:u w:val="single"/>
          <w:lang w:val="en-US"/>
        </w:rPr>
        <w:t>Samman</w:t>
      </w:r>
      <w:proofErr w:type="spellEnd"/>
      <w:r w:rsidR="00FA2C0C" w:rsidRPr="00FA2C0C">
        <w:rPr>
          <w:rFonts w:ascii="Bookman Old Style" w:hAnsi="Bookman Old Style" w:cstheme="minorHAnsi"/>
          <w:b/>
          <w:bCs/>
          <w:sz w:val="28"/>
          <w:szCs w:val="28"/>
          <w:u w:val="single"/>
          <w:lang w:val="en-US"/>
        </w:rPr>
        <w:t xml:space="preserve"> </w:t>
      </w:r>
      <w:proofErr w:type="spellStart"/>
      <w:r w:rsidR="00FA2C0C" w:rsidRPr="00FA2C0C">
        <w:rPr>
          <w:rFonts w:ascii="Bookman Old Style" w:hAnsi="Bookman Old Style" w:cstheme="minorHAnsi"/>
          <w:b/>
          <w:bCs/>
          <w:sz w:val="28"/>
          <w:szCs w:val="28"/>
          <w:u w:val="single"/>
          <w:lang w:val="en-US"/>
        </w:rPr>
        <w:t>Nidhi</w:t>
      </w:r>
      <w:proofErr w:type="spellEnd"/>
    </w:p>
    <w:p w:rsidR="00912918" w:rsidRPr="00F033FB" w:rsidRDefault="00912918" w:rsidP="00F033FB">
      <w:pPr>
        <w:pStyle w:val="ListParagraph"/>
        <w:spacing w:after="0" w:line="240" w:lineRule="auto"/>
        <w:ind w:left="1276"/>
        <w:jc w:val="both"/>
        <w:rPr>
          <w:rFonts w:ascii="Bookman Old Style" w:eastAsiaTheme="minorHAnsi" w:hAnsi="Bookman Old Style" w:cstheme="minorHAnsi"/>
          <w:sz w:val="24"/>
          <w:szCs w:val="24"/>
        </w:rPr>
      </w:pPr>
    </w:p>
    <w:p w:rsidR="00912918"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F033FB">
        <w:rPr>
          <w:rFonts w:ascii="Bookman Old Style" w:eastAsiaTheme="minorHAnsi" w:hAnsi="Bookman Old Style" w:cstheme="minorHAnsi"/>
          <w:sz w:val="24"/>
          <w:szCs w:val="24"/>
        </w:rPr>
        <w:t>One Half Page Pan India Print Advertisement (</w:t>
      </w:r>
      <w:proofErr w:type="spellStart"/>
      <w:r w:rsidRPr="00F033FB">
        <w:rPr>
          <w:rFonts w:ascii="Bookman Old Style" w:eastAsiaTheme="minorHAnsi" w:hAnsi="Bookman Old Style" w:cstheme="minorHAnsi"/>
          <w:sz w:val="24"/>
          <w:szCs w:val="24"/>
        </w:rPr>
        <w:t>colour</w:t>
      </w:r>
      <w:proofErr w:type="spellEnd"/>
      <w:r w:rsidRPr="00F033FB">
        <w:rPr>
          <w:rFonts w:ascii="Bookman Old Style" w:eastAsiaTheme="minorHAnsi" w:hAnsi="Bookman Old Style" w:cstheme="minorHAnsi"/>
          <w:sz w:val="24"/>
          <w:szCs w:val="24"/>
        </w:rPr>
        <w:t>) was issued by BOC on behalf of M/o Agriculture and Farmers Welfare on Transfer of PM-</w:t>
      </w:r>
      <w:proofErr w:type="spellStart"/>
      <w:r w:rsidRPr="00F033FB">
        <w:rPr>
          <w:rFonts w:ascii="Bookman Old Style" w:eastAsiaTheme="minorHAnsi" w:hAnsi="Bookman Old Style" w:cstheme="minorHAnsi"/>
          <w:sz w:val="24"/>
          <w:szCs w:val="24"/>
        </w:rPr>
        <w:t>Kisan</w:t>
      </w:r>
      <w:proofErr w:type="spellEnd"/>
      <w:r w:rsidRPr="00F033FB">
        <w:rPr>
          <w:rFonts w:ascii="Bookman Old Style" w:eastAsiaTheme="minorHAnsi" w:hAnsi="Bookman Old Style" w:cstheme="minorHAnsi"/>
          <w:sz w:val="24"/>
          <w:szCs w:val="24"/>
        </w:rPr>
        <w:t xml:space="preserve"> </w:t>
      </w:r>
      <w:proofErr w:type="spellStart"/>
      <w:r w:rsidRPr="00F033FB">
        <w:rPr>
          <w:rFonts w:ascii="Bookman Old Style" w:eastAsiaTheme="minorHAnsi" w:hAnsi="Bookman Old Style" w:cstheme="minorHAnsi"/>
          <w:sz w:val="24"/>
          <w:szCs w:val="24"/>
        </w:rPr>
        <w:t>Samman</w:t>
      </w:r>
      <w:proofErr w:type="spellEnd"/>
      <w:r w:rsidRPr="00F033FB">
        <w:rPr>
          <w:rFonts w:ascii="Bookman Old Style" w:eastAsiaTheme="minorHAnsi" w:hAnsi="Bookman Old Style" w:cstheme="minorHAnsi"/>
          <w:sz w:val="24"/>
          <w:szCs w:val="24"/>
        </w:rPr>
        <w:t xml:space="preserve"> </w:t>
      </w:r>
      <w:proofErr w:type="spellStart"/>
      <w:r w:rsidRPr="00F033FB">
        <w:rPr>
          <w:rFonts w:ascii="Bookman Old Style" w:eastAsiaTheme="minorHAnsi" w:hAnsi="Bookman Old Style" w:cstheme="minorHAnsi"/>
          <w:sz w:val="24"/>
          <w:szCs w:val="24"/>
        </w:rPr>
        <w:t>Nidhi</w:t>
      </w:r>
      <w:proofErr w:type="spellEnd"/>
      <w:r w:rsidRPr="00F033FB">
        <w:rPr>
          <w:rFonts w:ascii="Bookman Old Style" w:eastAsiaTheme="minorHAnsi" w:hAnsi="Bookman Old Style" w:cstheme="minorHAnsi"/>
          <w:sz w:val="24"/>
          <w:szCs w:val="24"/>
        </w:rPr>
        <w:t xml:space="preserve"> of more than Rs. 20,000 </w:t>
      </w:r>
      <w:proofErr w:type="spellStart"/>
      <w:r w:rsidRPr="00F033FB">
        <w:rPr>
          <w:rFonts w:ascii="Bookman Old Style" w:eastAsiaTheme="minorHAnsi" w:hAnsi="Bookman Old Style" w:cstheme="minorHAnsi"/>
          <w:sz w:val="24"/>
          <w:szCs w:val="24"/>
        </w:rPr>
        <w:t>crore</w:t>
      </w:r>
      <w:proofErr w:type="spellEnd"/>
      <w:r w:rsidRPr="00F033FB">
        <w:rPr>
          <w:rFonts w:ascii="Bookman Old Style" w:eastAsiaTheme="minorHAnsi" w:hAnsi="Bookman Old Style" w:cstheme="minorHAnsi"/>
          <w:sz w:val="24"/>
          <w:szCs w:val="24"/>
        </w:rPr>
        <w:t xml:space="preserve"> to more than 10 </w:t>
      </w:r>
      <w:proofErr w:type="spellStart"/>
      <w:r w:rsidRPr="00F033FB">
        <w:rPr>
          <w:rFonts w:ascii="Bookman Old Style" w:eastAsiaTheme="minorHAnsi" w:hAnsi="Bookman Old Style" w:cstheme="minorHAnsi"/>
          <w:sz w:val="24"/>
          <w:szCs w:val="24"/>
        </w:rPr>
        <w:t>crore</w:t>
      </w:r>
      <w:proofErr w:type="spellEnd"/>
      <w:r w:rsidRPr="00F033FB">
        <w:rPr>
          <w:rFonts w:ascii="Bookman Old Style" w:eastAsiaTheme="minorHAnsi" w:hAnsi="Bookman Old Style" w:cstheme="minorHAnsi"/>
          <w:sz w:val="24"/>
          <w:szCs w:val="24"/>
        </w:rPr>
        <w:t xml:space="preserve"> farmers on 31st December 2021.</w:t>
      </w:r>
    </w:p>
    <w:p w:rsidR="00FA2C0C" w:rsidRDefault="00FA2C0C" w:rsidP="00FA2C0C">
      <w:pPr>
        <w:pStyle w:val="ListParagraph"/>
        <w:spacing w:after="0" w:line="240" w:lineRule="auto"/>
        <w:ind w:left="1276"/>
        <w:jc w:val="both"/>
        <w:rPr>
          <w:rFonts w:ascii="Bookman Old Style" w:eastAsiaTheme="minorHAnsi" w:hAnsi="Bookman Old Style" w:cstheme="minorHAnsi"/>
          <w:sz w:val="24"/>
          <w:szCs w:val="24"/>
        </w:rPr>
      </w:pPr>
    </w:p>
    <w:p w:rsidR="00FA2C0C" w:rsidRPr="00FA2C0C" w:rsidRDefault="00FA2C0C" w:rsidP="00FA2C0C">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F033FB">
        <w:rPr>
          <w:rFonts w:ascii="Bookman Old Style" w:eastAsiaTheme="minorHAnsi" w:hAnsi="Bookman Old Style" w:cstheme="minorHAnsi"/>
          <w:sz w:val="24"/>
          <w:szCs w:val="24"/>
        </w:rPr>
        <w:t>A Pan India Full Page Print Advertisement (</w:t>
      </w:r>
      <w:proofErr w:type="spellStart"/>
      <w:r w:rsidRPr="00F033FB">
        <w:rPr>
          <w:rFonts w:ascii="Bookman Old Style" w:eastAsiaTheme="minorHAnsi" w:hAnsi="Bookman Old Style" w:cstheme="minorHAnsi"/>
          <w:sz w:val="24"/>
          <w:szCs w:val="24"/>
        </w:rPr>
        <w:t>colour</w:t>
      </w:r>
      <w:proofErr w:type="spellEnd"/>
      <w:r w:rsidRPr="00F033FB">
        <w:rPr>
          <w:rFonts w:ascii="Bookman Old Style" w:eastAsiaTheme="minorHAnsi" w:hAnsi="Bookman Old Style" w:cstheme="minorHAnsi"/>
          <w:sz w:val="24"/>
          <w:szCs w:val="24"/>
        </w:rPr>
        <w:t>) was issued by BOC on behalf of M/o Agriculture and Farmers Welfare on Pre-Vibrant Gujarat Summit-2021, Natural Farming-National Conference on 15th December 2021.</w:t>
      </w:r>
    </w:p>
    <w:p w:rsidR="00912918" w:rsidRPr="00F033FB" w:rsidRDefault="00912918" w:rsidP="00F033FB">
      <w:pPr>
        <w:pStyle w:val="ListParagraph"/>
        <w:spacing w:after="0" w:line="240" w:lineRule="auto"/>
        <w:ind w:left="1276"/>
        <w:jc w:val="both"/>
        <w:rPr>
          <w:rFonts w:ascii="Bookman Old Style" w:eastAsiaTheme="minorHAnsi" w:hAnsi="Bookman Old Style" w:cstheme="minorHAnsi"/>
          <w:sz w:val="24"/>
          <w:szCs w:val="24"/>
        </w:rPr>
      </w:pPr>
    </w:p>
    <w:p w:rsidR="00912918" w:rsidRPr="00F033FB" w:rsidRDefault="00912918"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F033FB">
        <w:rPr>
          <w:rFonts w:ascii="Bookman Old Style" w:eastAsiaTheme="minorHAnsi" w:hAnsi="Bookman Old Style" w:cstheme="minorHAnsi"/>
          <w:sz w:val="24"/>
          <w:szCs w:val="24"/>
        </w:rPr>
        <w:t xml:space="preserve">One Half Page Pan India Print Advertisement on Special Relationships With </w:t>
      </w:r>
      <w:proofErr w:type="gramStart"/>
      <w:r w:rsidRPr="00F033FB">
        <w:rPr>
          <w:rFonts w:ascii="Bookman Old Style" w:eastAsiaTheme="minorHAnsi" w:hAnsi="Bookman Old Style" w:cstheme="minorHAnsi"/>
          <w:sz w:val="24"/>
          <w:szCs w:val="24"/>
        </w:rPr>
        <w:t>Sikhs(</w:t>
      </w:r>
      <w:proofErr w:type="gramEnd"/>
      <w:r w:rsidRPr="00F033FB">
        <w:rPr>
          <w:rFonts w:ascii="Bookman Old Style" w:eastAsiaTheme="minorHAnsi" w:hAnsi="Bookman Old Style" w:cstheme="minorHAnsi"/>
          <w:sz w:val="24"/>
          <w:szCs w:val="24"/>
        </w:rPr>
        <w:t>color) was issued by BOC.</w:t>
      </w:r>
    </w:p>
    <w:p w:rsidR="00CD464A" w:rsidRDefault="00CD464A" w:rsidP="00CD464A">
      <w:pPr>
        <w:pStyle w:val="ListParagraph"/>
        <w:spacing w:after="0" w:line="240" w:lineRule="auto"/>
        <w:ind w:left="1701"/>
        <w:jc w:val="both"/>
        <w:rPr>
          <w:rFonts w:asciiTheme="minorHAnsi" w:hAnsiTheme="minorHAnsi" w:cstheme="minorHAnsi"/>
          <w:i/>
          <w:iCs/>
          <w:color w:val="FF0000"/>
          <w:sz w:val="24"/>
          <w:szCs w:val="24"/>
        </w:rPr>
      </w:pPr>
    </w:p>
    <w:p w:rsidR="00CD464A" w:rsidRPr="00BD2CAB" w:rsidRDefault="00CD464A" w:rsidP="00CD464A">
      <w:pPr>
        <w:spacing w:line="240" w:lineRule="auto"/>
        <w:jc w:val="both"/>
        <w:rPr>
          <w:rFonts w:ascii="Bookman Old Style" w:hAnsi="Bookman Old Style" w:cstheme="minorHAnsi"/>
          <w:b/>
          <w:bCs/>
          <w:sz w:val="28"/>
          <w:szCs w:val="28"/>
          <w:u w:val="single"/>
          <w:lang w:val="en-US"/>
        </w:rPr>
      </w:pPr>
      <w:r w:rsidRPr="00BD2CAB">
        <w:rPr>
          <w:rFonts w:ascii="Bookman Old Style" w:hAnsi="Bookman Old Style" w:cstheme="minorHAnsi"/>
          <w:b/>
          <w:bCs/>
          <w:sz w:val="28"/>
          <w:szCs w:val="28"/>
          <w:u w:val="single"/>
          <w:lang w:val="en-US"/>
        </w:rPr>
        <w:lastRenderedPageBreak/>
        <w:t xml:space="preserve">Gandhi </w:t>
      </w:r>
      <w:proofErr w:type="spellStart"/>
      <w:r w:rsidRPr="00BD2CAB">
        <w:rPr>
          <w:rFonts w:ascii="Bookman Old Style" w:hAnsi="Bookman Old Style" w:cstheme="minorHAnsi"/>
          <w:b/>
          <w:bCs/>
          <w:sz w:val="28"/>
          <w:szCs w:val="28"/>
          <w:u w:val="single"/>
          <w:lang w:val="en-US"/>
        </w:rPr>
        <w:t>Jayanti</w:t>
      </w:r>
      <w:proofErr w:type="spellEnd"/>
      <w:r w:rsidRPr="00BD2CAB">
        <w:rPr>
          <w:rFonts w:ascii="Bookman Old Style" w:hAnsi="Bookman Old Style" w:cstheme="minorHAnsi"/>
          <w:b/>
          <w:bCs/>
          <w:sz w:val="28"/>
          <w:szCs w:val="28"/>
          <w:u w:val="single"/>
          <w:lang w:val="en-US"/>
        </w:rPr>
        <w:t xml:space="preserve"> Celebration: </w:t>
      </w:r>
    </w:p>
    <w:p w:rsidR="00556146" w:rsidRDefault="00556146" w:rsidP="00556146">
      <w:pPr>
        <w:pStyle w:val="ListParagraph"/>
        <w:spacing w:after="0" w:line="240" w:lineRule="auto"/>
        <w:ind w:left="1701"/>
        <w:jc w:val="both"/>
        <w:rPr>
          <w:rFonts w:asciiTheme="minorHAnsi" w:hAnsiTheme="minorHAnsi" w:cstheme="minorHAnsi"/>
          <w:i/>
          <w:iCs/>
          <w:sz w:val="24"/>
          <w:szCs w:val="24"/>
        </w:rPr>
      </w:pPr>
    </w:p>
    <w:p w:rsidR="00556146" w:rsidRPr="00CD464A"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464A">
        <w:rPr>
          <w:rFonts w:ascii="Bookman Old Style" w:eastAsiaTheme="minorHAnsi" w:hAnsi="Bookman Old Style" w:cstheme="minorHAnsi"/>
          <w:sz w:val="24"/>
          <w:szCs w:val="24"/>
        </w:rPr>
        <w:t>A Print Advertisement (</w:t>
      </w:r>
      <w:proofErr w:type="spellStart"/>
      <w:r w:rsidRPr="00CD464A">
        <w:rPr>
          <w:rFonts w:ascii="Bookman Old Style" w:eastAsiaTheme="minorHAnsi" w:hAnsi="Bookman Old Style" w:cstheme="minorHAnsi"/>
          <w:sz w:val="24"/>
          <w:szCs w:val="24"/>
        </w:rPr>
        <w:t>colour</w:t>
      </w:r>
      <w:proofErr w:type="spellEnd"/>
      <w:r w:rsidRPr="00CD464A">
        <w:rPr>
          <w:rFonts w:ascii="Bookman Old Style" w:eastAsiaTheme="minorHAnsi" w:hAnsi="Bookman Old Style" w:cstheme="minorHAnsi"/>
          <w:sz w:val="24"/>
          <w:szCs w:val="24"/>
        </w:rPr>
        <w:t>) was also issued by BOC on the occasion in prominent Newspapers and selected journals across the country.</w:t>
      </w:r>
    </w:p>
    <w:p w:rsidR="00556146" w:rsidRPr="00CD464A" w:rsidRDefault="00556146" w:rsidP="00CD464A">
      <w:pPr>
        <w:pStyle w:val="ListParagraph"/>
        <w:spacing w:after="0" w:line="240" w:lineRule="auto"/>
        <w:ind w:left="1276"/>
        <w:jc w:val="both"/>
        <w:rPr>
          <w:rFonts w:ascii="Bookman Old Style" w:eastAsiaTheme="minorHAnsi" w:hAnsi="Bookman Old Style" w:cstheme="minorHAnsi"/>
          <w:sz w:val="24"/>
          <w:szCs w:val="24"/>
        </w:rPr>
      </w:pPr>
    </w:p>
    <w:p w:rsidR="00556146"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464A">
        <w:rPr>
          <w:rFonts w:ascii="Bookman Old Style" w:eastAsiaTheme="minorHAnsi" w:hAnsi="Bookman Old Style" w:cstheme="minorHAnsi"/>
          <w:sz w:val="24"/>
          <w:szCs w:val="24"/>
        </w:rPr>
        <w:t xml:space="preserve">To mark the birth anniversary of Mahatma Gandhi on 2nd October, 2021 ROBs/FOBs organized 22 Integrated Communication &amp; Outreach </w:t>
      </w:r>
      <w:proofErr w:type="spellStart"/>
      <w:r w:rsidRPr="00CD464A">
        <w:rPr>
          <w:rFonts w:ascii="Bookman Old Style" w:eastAsiaTheme="minorHAnsi" w:hAnsi="Bookman Old Style" w:cstheme="minorHAnsi"/>
          <w:sz w:val="24"/>
          <w:szCs w:val="24"/>
        </w:rPr>
        <w:t>Programmes</w:t>
      </w:r>
      <w:proofErr w:type="spellEnd"/>
      <w:r w:rsidRPr="00CD464A">
        <w:rPr>
          <w:rFonts w:ascii="Bookman Old Style" w:eastAsiaTheme="minorHAnsi" w:hAnsi="Bookman Old Style" w:cstheme="minorHAnsi"/>
          <w:sz w:val="24"/>
          <w:szCs w:val="24"/>
        </w:rPr>
        <w:t xml:space="preserve"> (ICOPs).</w:t>
      </w:r>
    </w:p>
    <w:p w:rsidR="005F7563" w:rsidRDefault="005F7563" w:rsidP="005F7563">
      <w:pPr>
        <w:spacing w:line="240" w:lineRule="auto"/>
        <w:jc w:val="both"/>
        <w:rPr>
          <w:rFonts w:ascii="Bookman Old Style" w:hAnsi="Bookman Old Style" w:cstheme="minorHAnsi"/>
          <w:b/>
          <w:bCs/>
          <w:sz w:val="28"/>
          <w:szCs w:val="28"/>
          <w:u w:val="single"/>
          <w:lang w:val="en-US"/>
        </w:rPr>
      </w:pPr>
    </w:p>
    <w:p w:rsidR="005F7563" w:rsidRPr="005F7563" w:rsidRDefault="005F7563" w:rsidP="005F7563">
      <w:pPr>
        <w:spacing w:line="240" w:lineRule="auto"/>
        <w:jc w:val="both"/>
        <w:rPr>
          <w:rFonts w:ascii="Bookman Old Style" w:hAnsi="Bookman Old Style" w:cstheme="minorHAnsi"/>
          <w:b/>
          <w:bCs/>
          <w:sz w:val="28"/>
          <w:szCs w:val="28"/>
          <w:u w:val="single"/>
          <w:lang w:val="en-US"/>
        </w:rPr>
      </w:pPr>
      <w:proofErr w:type="spellStart"/>
      <w:r w:rsidRPr="005F7563">
        <w:rPr>
          <w:rFonts w:ascii="Bookman Old Style" w:hAnsi="Bookman Old Style" w:cstheme="minorHAnsi"/>
          <w:b/>
          <w:bCs/>
          <w:sz w:val="28"/>
          <w:szCs w:val="28"/>
          <w:u w:val="single"/>
          <w:lang w:val="en-US"/>
        </w:rPr>
        <w:t>Janjatiya</w:t>
      </w:r>
      <w:proofErr w:type="spellEnd"/>
      <w:r w:rsidRPr="005F7563">
        <w:rPr>
          <w:rFonts w:ascii="Bookman Old Style" w:hAnsi="Bookman Old Style" w:cstheme="minorHAnsi"/>
          <w:b/>
          <w:bCs/>
          <w:sz w:val="28"/>
          <w:szCs w:val="28"/>
          <w:u w:val="single"/>
          <w:lang w:val="en-US"/>
        </w:rPr>
        <w:t xml:space="preserve"> </w:t>
      </w:r>
      <w:proofErr w:type="spellStart"/>
      <w:r w:rsidRPr="005F7563">
        <w:rPr>
          <w:rFonts w:ascii="Bookman Old Style" w:hAnsi="Bookman Old Style" w:cstheme="minorHAnsi"/>
          <w:b/>
          <w:bCs/>
          <w:sz w:val="28"/>
          <w:szCs w:val="28"/>
          <w:u w:val="single"/>
          <w:lang w:val="en-US"/>
        </w:rPr>
        <w:t>Gaurav</w:t>
      </w:r>
      <w:proofErr w:type="spellEnd"/>
      <w:r w:rsidRPr="005F7563">
        <w:rPr>
          <w:rFonts w:ascii="Bookman Old Style" w:hAnsi="Bookman Old Style" w:cstheme="minorHAnsi"/>
          <w:b/>
          <w:bCs/>
          <w:sz w:val="28"/>
          <w:szCs w:val="28"/>
          <w:u w:val="single"/>
          <w:lang w:val="en-US"/>
        </w:rPr>
        <w:t xml:space="preserve"> Divas:-</w:t>
      </w:r>
    </w:p>
    <w:p w:rsidR="005F7563" w:rsidRPr="00262AA5" w:rsidRDefault="005F7563" w:rsidP="005F7563">
      <w:pPr>
        <w:pStyle w:val="ListParagraph"/>
        <w:spacing w:after="0" w:line="240" w:lineRule="auto"/>
        <w:ind w:left="1701"/>
        <w:jc w:val="both"/>
        <w:rPr>
          <w:rFonts w:asciiTheme="minorHAnsi" w:hAnsiTheme="minorHAnsi" w:cstheme="minorHAnsi"/>
          <w:i/>
          <w:iCs/>
          <w:sz w:val="24"/>
          <w:szCs w:val="24"/>
        </w:rPr>
      </w:pPr>
    </w:p>
    <w:p w:rsidR="005F7563" w:rsidRPr="005F7563" w:rsidRDefault="005F7563" w:rsidP="005F7563">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5F7563">
        <w:rPr>
          <w:rFonts w:ascii="Bookman Old Style" w:eastAsiaTheme="minorHAnsi" w:hAnsi="Bookman Old Style" w:cstheme="minorHAnsi"/>
          <w:sz w:val="24"/>
          <w:szCs w:val="24"/>
        </w:rPr>
        <w:t xml:space="preserve">On the </w:t>
      </w:r>
      <w:proofErr w:type="spellStart"/>
      <w:r w:rsidRPr="005F7563">
        <w:rPr>
          <w:rFonts w:ascii="Bookman Old Style" w:eastAsiaTheme="minorHAnsi" w:hAnsi="Bookman Old Style" w:cstheme="minorHAnsi"/>
          <w:sz w:val="24"/>
          <w:szCs w:val="24"/>
        </w:rPr>
        <w:t>occation</w:t>
      </w:r>
      <w:proofErr w:type="spellEnd"/>
      <w:r w:rsidRPr="005F7563">
        <w:rPr>
          <w:rFonts w:ascii="Bookman Old Style" w:eastAsiaTheme="minorHAnsi" w:hAnsi="Bookman Old Style" w:cstheme="minorHAnsi"/>
          <w:sz w:val="24"/>
          <w:szCs w:val="24"/>
        </w:rPr>
        <w:t xml:space="preserve"> of declaration of 15th November Birth Anniversary of </w:t>
      </w:r>
      <w:proofErr w:type="spellStart"/>
      <w:r w:rsidRPr="005F7563">
        <w:rPr>
          <w:rFonts w:ascii="Bookman Old Style" w:eastAsiaTheme="minorHAnsi" w:hAnsi="Bookman Old Style" w:cstheme="minorHAnsi"/>
          <w:sz w:val="24"/>
          <w:szCs w:val="24"/>
        </w:rPr>
        <w:t>Bhagwan</w:t>
      </w:r>
      <w:proofErr w:type="spellEnd"/>
      <w:r w:rsidRPr="005F7563">
        <w:rPr>
          <w:rFonts w:ascii="Bookman Old Style" w:eastAsiaTheme="minorHAnsi" w:hAnsi="Bookman Old Style" w:cstheme="minorHAnsi"/>
          <w:sz w:val="24"/>
          <w:szCs w:val="24"/>
        </w:rPr>
        <w:t xml:space="preserve"> </w:t>
      </w:r>
      <w:proofErr w:type="spellStart"/>
      <w:r w:rsidRPr="005F7563">
        <w:rPr>
          <w:rFonts w:ascii="Bookman Old Style" w:eastAsiaTheme="minorHAnsi" w:hAnsi="Bookman Old Style" w:cstheme="minorHAnsi"/>
          <w:sz w:val="24"/>
          <w:szCs w:val="24"/>
        </w:rPr>
        <w:t>Birsa</w:t>
      </w:r>
      <w:proofErr w:type="spellEnd"/>
      <w:r w:rsidRPr="005F7563">
        <w:rPr>
          <w:rFonts w:ascii="Bookman Old Style" w:eastAsiaTheme="minorHAnsi" w:hAnsi="Bookman Old Style" w:cstheme="minorHAnsi"/>
          <w:sz w:val="24"/>
          <w:szCs w:val="24"/>
        </w:rPr>
        <w:t xml:space="preserve"> </w:t>
      </w:r>
      <w:proofErr w:type="spellStart"/>
      <w:r w:rsidRPr="005F7563">
        <w:rPr>
          <w:rFonts w:ascii="Bookman Old Style" w:eastAsiaTheme="minorHAnsi" w:hAnsi="Bookman Old Style" w:cstheme="minorHAnsi"/>
          <w:sz w:val="24"/>
          <w:szCs w:val="24"/>
        </w:rPr>
        <w:t>Munda</w:t>
      </w:r>
      <w:proofErr w:type="spellEnd"/>
      <w:r w:rsidRPr="005F7563">
        <w:rPr>
          <w:rFonts w:ascii="Bookman Old Style" w:eastAsiaTheme="minorHAnsi" w:hAnsi="Bookman Old Style" w:cstheme="minorHAnsi"/>
          <w:sz w:val="24"/>
          <w:szCs w:val="24"/>
        </w:rPr>
        <w:t xml:space="preserve"> as </w:t>
      </w:r>
      <w:proofErr w:type="spellStart"/>
      <w:r w:rsidRPr="005F7563">
        <w:rPr>
          <w:rFonts w:ascii="Bookman Old Style" w:eastAsiaTheme="minorHAnsi" w:hAnsi="Bookman Old Style" w:cstheme="minorHAnsi"/>
          <w:sz w:val="24"/>
          <w:szCs w:val="24"/>
        </w:rPr>
        <w:t>Janjatiya</w:t>
      </w:r>
      <w:proofErr w:type="spellEnd"/>
      <w:r w:rsidRPr="005F7563">
        <w:rPr>
          <w:rFonts w:ascii="Bookman Old Style" w:eastAsiaTheme="minorHAnsi" w:hAnsi="Bookman Old Style" w:cstheme="minorHAnsi"/>
          <w:sz w:val="24"/>
          <w:szCs w:val="24"/>
        </w:rPr>
        <w:t xml:space="preserve"> </w:t>
      </w:r>
      <w:proofErr w:type="spellStart"/>
      <w:r w:rsidRPr="005F7563">
        <w:rPr>
          <w:rFonts w:ascii="Bookman Old Style" w:eastAsiaTheme="minorHAnsi" w:hAnsi="Bookman Old Style" w:cstheme="minorHAnsi"/>
          <w:sz w:val="24"/>
          <w:szCs w:val="24"/>
        </w:rPr>
        <w:t>Diwas</w:t>
      </w:r>
      <w:proofErr w:type="spellEnd"/>
      <w:r w:rsidRPr="005F7563">
        <w:rPr>
          <w:rFonts w:ascii="Bookman Old Style" w:eastAsiaTheme="minorHAnsi" w:hAnsi="Bookman Old Style" w:cstheme="minorHAnsi"/>
          <w:sz w:val="24"/>
          <w:szCs w:val="24"/>
        </w:rPr>
        <w:t>, A full page print advertisement (</w:t>
      </w:r>
      <w:proofErr w:type="spellStart"/>
      <w:r w:rsidRPr="005F7563">
        <w:rPr>
          <w:rFonts w:ascii="Bookman Old Style" w:eastAsiaTheme="minorHAnsi" w:hAnsi="Bookman Old Style" w:cstheme="minorHAnsi"/>
          <w:sz w:val="24"/>
          <w:szCs w:val="24"/>
        </w:rPr>
        <w:t>colour</w:t>
      </w:r>
      <w:proofErr w:type="spellEnd"/>
      <w:r w:rsidRPr="005F7563">
        <w:rPr>
          <w:rFonts w:ascii="Bookman Old Style" w:eastAsiaTheme="minorHAnsi" w:hAnsi="Bookman Old Style" w:cstheme="minorHAnsi"/>
          <w:sz w:val="24"/>
          <w:szCs w:val="24"/>
        </w:rPr>
        <w:t>) was issued in prominent Newspapers on pan India basis.</w:t>
      </w:r>
    </w:p>
    <w:p w:rsidR="005F7563" w:rsidRPr="005F7563" w:rsidRDefault="005F7563" w:rsidP="005F7563">
      <w:pPr>
        <w:pStyle w:val="ListParagraph"/>
        <w:spacing w:after="0" w:line="240" w:lineRule="auto"/>
        <w:ind w:left="1276"/>
        <w:jc w:val="both"/>
        <w:rPr>
          <w:rFonts w:ascii="Bookman Old Style" w:eastAsiaTheme="minorHAnsi" w:hAnsi="Bookman Old Style" w:cstheme="minorHAnsi"/>
          <w:sz w:val="24"/>
          <w:szCs w:val="24"/>
        </w:rPr>
      </w:pPr>
    </w:p>
    <w:p w:rsidR="005F7563" w:rsidRPr="00CD464A" w:rsidRDefault="005F7563" w:rsidP="005F7563">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5F7563">
        <w:rPr>
          <w:rFonts w:ascii="Bookman Old Style" w:eastAsiaTheme="minorHAnsi" w:hAnsi="Bookman Old Style" w:cstheme="minorHAnsi"/>
          <w:sz w:val="24"/>
          <w:szCs w:val="24"/>
        </w:rPr>
        <w:t xml:space="preserve">ROBs/FOBs of BOC celebrated </w:t>
      </w:r>
      <w:proofErr w:type="spellStart"/>
      <w:r w:rsidRPr="005F7563">
        <w:rPr>
          <w:rFonts w:ascii="Bookman Old Style" w:eastAsiaTheme="minorHAnsi" w:hAnsi="Bookman Old Style" w:cstheme="minorHAnsi"/>
          <w:sz w:val="24"/>
          <w:szCs w:val="24"/>
        </w:rPr>
        <w:t>Janjatiya</w:t>
      </w:r>
      <w:proofErr w:type="spellEnd"/>
      <w:r w:rsidRPr="005F7563">
        <w:rPr>
          <w:rFonts w:ascii="Bookman Old Style" w:eastAsiaTheme="minorHAnsi" w:hAnsi="Bookman Old Style" w:cstheme="minorHAnsi"/>
          <w:sz w:val="24"/>
          <w:szCs w:val="24"/>
        </w:rPr>
        <w:t xml:space="preserve"> </w:t>
      </w:r>
      <w:proofErr w:type="spellStart"/>
      <w:r w:rsidRPr="005F7563">
        <w:rPr>
          <w:rFonts w:ascii="Bookman Old Style" w:eastAsiaTheme="minorHAnsi" w:hAnsi="Bookman Old Style" w:cstheme="minorHAnsi"/>
          <w:sz w:val="24"/>
          <w:szCs w:val="24"/>
        </w:rPr>
        <w:t>Gaurav</w:t>
      </w:r>
      <w:proofErr w:type="spellEnd"/>
      <w:r w:rsidRPr="005F7563">
        <w:rPr>
          <w:rFonts w:ascii="Bookman Old Style" w:eastAsiaTheme="minorHAnsi" w:hAnsi="Bookman Old Style" w:cstheme="minorHAnsi"/>
          <w:sz w:val="24"/>
          <w:szCs w:val="24"/>
        </w:rPr>
        <w:t xml:space="preserve"> Divas on 15th November, 2021 to mark the birth anniversary of </w:t>
      </w:r>
      <w:proofErr w:type="spellStart"/>
      <w:r w:rsidRPr="005F7563">
        <w:rPr>
          <w:rFonts w:ascii="Bookman Old Style" w:eastAsiaTheme="minorHAnsi" w:hAnsi="Bookman Old Style" w:cstheme="minorHAnsi"/>
          <w:sz w:val="24"/>
          <w:szCs w:val="24"/>
        </w:rPr>
        <w:t>Bhagwan</w:t>
      </w:r>
      <w:proofErr w:type="spellEnd"/>
      <w:r w:rsidRPr="005F7563">
        <w:rPr>
          <w:rFonts w:ascii="Bookman Old Style" w:eastAsiaTheme="minorHAnsi" w:hAnsi="Bookman Old Style" w:cstheme="minorHAnsi"/>
          <w:sz w:val="24"/>
          <w:szCs w:val="24"/>
        </w:rPr>
        <w:t xml:space="preserve"> </w:t>
      </w:r>
      <w:proofErr w:type="spellStart"/>
      <w:r w:rsidRPr="005F7563">
        <w:rPr>
          <w:rFonts w:ascii="Bookman Old Style" w:eastAsiaTheme="minorHAnsi" w:hAnsi="Bookman Old Style" w:cstheme="minorHAnsi"/>
          <w:sz w:val="24"/>
          <w:szCs w:val="24"/>
        </w:rPr>
        <w:t>Birsa</w:t>
      </w:r>
      <w:proofErr w:type="spellEnd"/>
      <w:r w:rsidRPr="005F7563">
        <w:rPr>
          <w:rFonts w:ascii="Bookman Old Style" w:eastAsiaTheme="minorHAnsi" w:hAnsi="Bookman Old Style" w:cstheme="minorHAnsi"/>
          <w:sz w:val="24"/>
          <w:szCs w:val="24"/>
        </w:rPr>
        <w:t xml:space="preserve"> </w:t>
      </w:r>
      <w:proofErr w:type="spellStart"/>
      <w:r w:rsidRPr="005F7563">
        <w:rPr>
          <w:rFonts w:ascii="Bookman Old Style" w:eastAsiaTheme="minorHAnsi" w:hAnsi="Bookman Old Style" w:cstheme="minorHAnsi"/>
          <w:sz w:val="24"/>
          <w:szCs w:val="24"/>
        </w:rPr>
        <w:t>Munda</w:t>
      </w:r>
      <w:proofErr w:type="spellEnd"/>
      <w:r w:rsidRPr="005F7563">
        <w:rPr>
          <w:rFonts w:ascii="Bookman Old Style" w:eastAsiaTheme="minorHAnsi" w:hAnsi="Bookman Old Style" w:cstheme="minorHAnsi"/>
          <w:sz w:val="24"/>
          <w:szCs w:val="24"/>
        </w:rPr>
        <w:t xml:space="preserve">, and organized 09 Integrated Communication &amp; Outreach </w:t>
      </w:r>
      <w:proofErr w:type="spellStart"/>
      <w:r w:rsidRPr="005F7563">
        <w:rPr>
          <w:rFonts w:ascii="Bookman Old Style" w:eastAsiaTheme="minorHAnsi" w:hAnsi="Bookman Old Style" w:cstheme="minorHAnsi"/>
          <w:sz w:val="24"/>
          <w:szCs w:val="24"/>
        </w:rPr>
        <w:t>Programmes</w:t>
      </w:r>
      <w:proofErr w:type="spellEnd"/>
      <w:r w:rsidRPr="005F7563">
        <w:rPr>
          <w:rFonts w:ascii="Bookman Old Style" w:eastAsiaTheme="minorHAnsi" w:hAnsi="Bookman Old Style" w:cstheme="minorHAnsi"/>
          <w:sz w:val="24"/>
          <w:szCs w:val="24"/>
        </w:rPr>
        <w:t xml:space="preserve"> (ICOPs) and 08 Webinars on the theme.  </w:t>
      </w:r>
    </w:p>
    <w:p w:rsidR="00556146" w:rsidRDefault="00556146" w:rsidP="00556146">
      <w:pPr>
        <w:pStyle w:val="ListParagraph"/>
        <w:spacing w:after="0" w:line="240" w:lineRule="auto"/>
        <w:ind w:left="1701"/>
        <w:jc w:val="both"/>
        <w:rPr>
          <w:rFonts w:ascii="Calisto MT" w:hAnsi="Calisto MT" w:cs="Arial"/>
          <w:shd w:val="clear" w:color="auto" w:fill="FFFFFF"/>
        </w:rPr>
      </w:pPr>
    </w:p>
    <w:p w:rsidR="00556146" w:rsidRDefault="00556146" w:rsidP="00556146">
      <w:pPr>
        <w:pStyle w:val="ListParagraph"/>
        <w:spacing w:after="0" w:line="240" w:lineRule="auto"/>
        <w:ind w:left="1701"/>
        <w:jc w:val="both"/>
        <w:rPr>
          <w:rFonts w:ascii="Calisto MT" w:hAnsi="Calisto MT" w:cs="Arial"/>
          <w:shd w:val="clear" w:color="auto" w:fill="FFFFFF"/>
        </w:rPr>
      </w:pPr>
    </w:p>
    <w:p w:rsidR="00556146" w:rsidRPr="00CD464A" w:rsidRDefault="00556146" w:rsidP="00CD464A">
      <w:pPr>
        <w:spacing w:line="240" w:lineRule="auto"/>
        <w:jc w:val="both"/>
        <w:rPr>
          <w:rFonts w:ascii="Bookman Old Style" w:hAnsi="Bookman Old Style" w:cstheme="minorHAnsi"/>
          <w:b/>
          <w:bCs/>
          <w:sz w:val="28"/>
          <w:szCs w:val="28"/>
          <w:u w:val="single"/>
          <w:lang w:val="en-US"/>
        </w:rPr>
      </w:pPr>
      <w:r w:rsidRPr="00CD464A">
        <w:rPr>
          <w:rFonts w:ascii="Bookman Old Style" w:hAnsi="Bookman Old Style" w:cstheme="minorHAnsi"/>
          <w:b/>
          <w:bCs/>
          <w:sz w:val="28"/>
          <w:szCs w:val="28"/>
          <w:u w:val="single"/>
          <w:lang w:val="en-US"/>
        </w:rPr>
        <w:t>Print Advertisement on “</w:t>
      </w:r>
      <w:proofErr w:type="spellStart"/>
      <w:r w:rsidRPr="00CD464A">
        <w:rPr>
          <w:rFonts w:ascii="Bookman Old Style" w:hAnsi="Bookman Old Style" w:cstheme="minorHAnsi"/>
          <w:b/>
          <w:bCs/>
          <w:sz w:val="28"/>
          <w:szCs w:val="28"/>
          <w:u w:val="single"/>
          <w:lang w:val="en-US"/>
        </w:rPr>
        <w:t>Seva</w:t>
      </w:r>
      <w:proofErr w:type="spellEnd"/>
      <w:r w:rsidRPr="00CD464A">
        <w:rPr>
          <w:rFonts w:ascii="Bookman Old Style" w:hAnsi="Bookman Old Style" w:cstheme="minorHAnsi"/>
          <w:b/>
          <w:bCs/>
          <w:sz w:val="28"/>
          <w:szCs w:val="28"/>
          <w:u w:val="single"/>
          <w:lang w:val="en-US"/>
        </w:rPr>
        <w:t xml:space="preserve"> </w:t>
      </w:r>
      <w:proofErr w:type="spellStart"/>
      <w:r w:rsidRPr="00CD464A">
        <w:rPr>
          <w:rFonts w:ascii="Bookman Old Style" w:hAnsi="Bookman Old Style" w:cstheme="minorHAnsi"/>
          <w:b/>
          <w:bCs/>
          <w:sz w:val="28"/>
          <w:szCs w:val="28"/>
          <w:u w:val="single"/>
          <w:lang w:val="en-US"/>
        </w:rPr>
        <w:t>Samarpan</w:t>
      </w:r>
      <w:proofErr w:type="spellEnd"/>
      <w:r w:rsidRPr="00CD464A">
        <w:rPr>
          <w:rFonts w:ascii="Bookman Old Style" w:hAnsi="Bookman Old Style" w:cstheme="minorHAnsi"/>
          <w:b/>
          <w:bCs/>
          <w:sz w:val="28"/>
          <w:szCs w:val="28"/>
          <w:u w:val="single"/>
          <w:lang w:val="en-US"/>
        </w:rPr>
        <w:t>”:</w:t>
      </w:r>
    </w:p>
    <w:p w:rsidR="00556146" w:rsidRPr="00A853AF" w:rsidRDefault="00556146" w:rsidP="00556146">
      <w:pPr>
        <w:pStyle w:val="ListParagraph"/>
        <w:spacing w:after="0" w:line="240" w:lineRule="auto"/>
        <w:ind w:left="1701"/>
        <w:jc w:val="both"/>
        <w:rPr>
          <w:rFonts w:ascii="Calisto MT" w:hAnsi="Calisto MT" w:cs="Arial"/>
          <w:shd w:val="clear" w:color="auto" w:fill="FFFFFF"/>
        </w:rPr>
      </w:pPr>
    </w:p>
    <w:p w:rsidR="00556146"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464A">
        <w:rPr>
          <w:rFonts w:ascii="Bookman Old Style" w:eastAsiaTheme="minorHAnsi" w:hAnsi="Bookman Old Style" w:cstheme="minorHAnsi"/>
          <w:sz w:val="24"/>
          <w:szCs w:val="24"/>
        </w:rPr>
        <w:t>A full page Print Advertisement (</w:t>
      </w:r>
      <w:proofErr w:type="spellStart"/>
      <w:r w:rsidRPr="00CD464A">
        <w:rPr>
          <w:rFonts w:ascii="Bookman Old Style" w:eastAsiaTheme="minorHAnsi" w:hAnsi="Bookman Old Style" w:cstheme="minorHAnsi"/>
          <w:sz w:val="24"/>
          <w:szCs w:val="24"/>
        </w:rPr>
        <w:t>colour</w:t>
      </w:r>
      <w:proofErr w:type="spellEnd"/>
      <w:r w:rsidRPr="00CD464A">
        <w:rPr>
          <w:rFonts w:ascii="Bookman Old Style" w:eastAsiaTheme="minorHAnsi" w:hAnsi="Bookman Old Style" w:cstheme="minorHAnsi"/>
          <w:sz w:val="24"/>
          <w:szCs w:val="24"/>
        </w:rPr>
        <w:t>) was issued by BOC on transformations brought about the Government under the leadership of Hon’ble Prime Minister with the theme “</w:t>
      </w:r>
      <w:proofErr w:type="spellStart"/>
      <w:r w:rsidRPr="00CD464A">
        <w:rPr>
          <w:rFonts w:ascii="Bookman Old Style" w:eastAsiaTheme="minorHAnsi" w:hAnsi="Bookman Old Style" w:cstheme="minorHAnsi"/>
          <w:sz w:val="24"/>
          <w:szCs w:val="24"/>
        </w:rPr>
        <w:t>Seva</w:t>
      </w:r>
      <w:proofErr w:type="spellEnd"/>
      <w:r w:rsidRPr="00CD464A">
        <w:rPr>
          <w:rFonts w:ascii="Bookman Old Style" w:eastAsiaTheme="minorHAnsi" w:hAnsi="Bookman Old Style" w:cstheme="minorHAnsi"/>
          <w:sz w:val="24"/>
          <w:szCs w:val="24"/>
        </w:rPr>
        <w:t xml:space="preserve"> </w:t>
      </w:r>
      <w:proofErr w:type="spellStart"/>
      <w:r w:rsidRPr="00CD464A">
        <w:rPr>
          <w:rFonts w:ascii="Bookman Old Style" w:eastAsiaTheme="minorHAnsi" w:hAnsi="Bookman Old Style" w:cstheme="minorHAnsi"/>
          <w:sz w:val="24"/>
          <w:szCs w:val="24"/>
        </w:rPr>
        <w:t>Samarpan</w:t>
      </w:r>
      <w:proofErr w:type="spellEnd"/>
      <w:r w:rsidRPr="00CD464A">
        <w:rPr>
          <w:rFonts w:ascii="Bookman Old Style" w:eastAsiaTheme="minorHAnsi" w:hAnsi="Bookman Old Style" w:cstheme="minorHAnsi"/>
          <w:sz w:val="24"/>
          <w:szCs w:val="24"/>
        </w:rPr>
        <w:t>” on 7th October, 2021.</w:t>
      </w:r>
    </w:p>
    <w:p w:rsidR="00CD464A" w:rsidRPr="00CD464A" w:rsidRDefault="00CD464A" w:rsidP="00CD464A">
      <w:pPr>
        <w:pStyle w:val="ListParagraph"/>
        <w:spacing w:after="0" w:line="240" w:lineRule="auto"/>
        <w:ind w:left="1276"/>
        <w:jc w:val="both"/>
        <w:rPr>
          <w:rFonts w:ascii="Bookman Old Style" w:eastAsiaTheme="minorHAnsi" w:hAnsi="Bookman Old Style" w:cstheme="minorHAnsi"/>
          <w:sz w:val="24"/>
          <w:szCs w:val="24"/>
        </w:rPr>
      </w:pPr>
    </w:p>
    <w:p w:rsidR="00CD464A" w:rsidRPr="00BD2CAB" w:rsidRDefault="00CD464A" w:rsidP="00CD464A">
      <w:pPr>
        <w:spacing w:line="240" w:lineRule="auto"/>
        <w:jc w:val="both"/>
        <w:rPr>
          <w:rFonts w:ascii="Bookman Old Style" w:hAnsi="Bookman Old Style" w:cstheme="minorHAnsi"/>
          <w:b/>
          <w:bCs/>
          <w:sz w:val="28"/>
          <w:szCs w:val="28"/>
          <w:u w:val="single"/>
          <w:lang w:val="en-US"/>
        </w:rPr>
      </w:pPr>
      <w:r w:rsidRPr="00BD2CAB">
        <w:rPr>
          <w:rFonts w:ascii="Bookman Old Style" w:hAnsi="Bookman Old Style" w:cstheme="minorHAnsi"/>
          <w:b/>
          <w:bCs/>
          <w:sz w:val="28"/>
          <w:szCs w:val="28"/>
          <w:u w:val="single"/>
          <w:lang w:val="en-US"/>
        </w:rPr>
        <w:t xml:space="preserve">National Unity Day Celebration: </w:t>
      </w:r>
    </w:p>
    <w:p w:rsidR="00556146" w:rsidRPr="00BE001B" w:rsidRDefault="00556146" w:rsidP="00556146">
      <w:pPr>
        <w:spacing w:after="0" w:line="240" w:lineRule="auto"/>
        <w:ind w:firstLine="709"/>
        <w:jc w:val="both"/>
        <w:rPr>
          <w:rFonts w:ascii="Bookman Old Style" w:hAnsi="Bookman Old Style" w:cs="Times New Roman"/>
          <w:b/>
          <w:sz w:val="24"/>
          <w:szCs w:val="24"/>
          <w:u w:val="single"/>
        </w:rPr>
      </w:pPr>
    </w:p>
    <w:p w:rsidR="00556146" w:rsidRPr="00CD464A"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464A">
        <w:rPr>
          <w:rFonts w:ascii="Bookman Old Style" w:eastAsiaTheme="minorHAnsi" w:hAnsi="Bookman Old Style" w:cstheme="minorHAnsi"/>
          <w:sz w:val="24"/>
          <w:szCs w:val="24"/>
        </w:rPr>
        <w:t>A Print Advertisement (</w:t>
      </w:r>
      <w:proofErr w:type="spellStart"/>
      <w:r w:rsidRPr="00CD464A">
        <w:rPr>
          <w:rFonts w:ascii="Bookman Old Style" w:eastAsiaTheme="minorHAnsi" w:hAnsi="Bookman Old Style" w:cstheme="minorHAnsi"/>
          <w:sz w:val="24"/>
          <w:szCs w:val="24"/>
        </w:rPr>
        <w:t>colour</w:t>
      </w:r>
      <w:proofErr w:type="spellEnd"/>
      <w:r w:rsidRPr="00CD464A">
        <w:rPr>
          <w:rFonts w:ascii="Bookman Old Style" w:eastAsiaTheme="minorHAnsi" w:hAnsi="Bookman Old Style" w:cstheme="minorHAnsi"/>
          <w:sz w:val="24"/>
          <w:szCs w:val="24"/>
        </w:rPr>
        <w:t>) was also issued by BOC on the occasion</w:t>
      </w:r>
      <w:r w:rsidR="00BF7A57">
        <w:rPr>
          <w:rFonts w:ascii="Bookman Old Style" w:eastAsiaTheme="minorHAnsi" w:hAnsi="Bookman Old Style" w:cstheme="minorHAnsi"/>
          <w:sz w:val="24"/>
          <w:szCs w:val="24"/>
        </w:rPr>
        <w:t xml:space="preserve"> of National Unity Day</w:t>
      </w:r>
      <w:r w:rsidRPr="00CD464A">
        <w:rPr>
          <w:rFonts w:ascii="Bookman Old Style" w:eastAsiaTheme="minorHAnsi" w:hAnsi="Bookman Old Style" w:cstheme="minorHAnsi"/>
          <w:sz w:val="24"/>
          <w:szCs w:val="24"/>
        </w:rPr>
        <w:t xml:space="preserve"> in prominent Newspapers and selected journals across the country.</w:t>
      </w:r>
    </w:p>
    <w:p w:rsidR="00556146" w:rsidRPr="00CD464A" w:rsidRDefault="00556146" w:rsidP="00F033FB">
      <w:pPr>
        <w:pStyle w:val="ListParagraph"/>
        <w:spacing w:after="0" w:line="240" w:lineRule="auto"/>
        <w:ind w:left="1276"/>
        <w:jc w:val="both"/>
        <w:rPr>
          <w:rFonts w:ascii="Bookman Old Style" w:eastAsiaTheme="minorHAnsi" w:hAnsi="Bookman Old Style" w:cstheme="minorHAnsi"/>
          <w:sz w:val="24"/>
          <w:szCs w:val="24"/>
        </w:rPr>
      </w:pPr>
    </w:p>
    <w:p w:rsidR="00556146" w:rsidRPr="00CD464A"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464A">
        <w:rPr>
          <w:rFonts w:ascii="Bookman Old Style" w:eastAsiaTheme="minorHAnsi" w:hAnsi="Bookman Old Style" w:cstheme="minorHAnsi"/>
          <w:sz w:val="24"/>
          <w:szCs w:val="24"/>
        </w:rPr>
        <w:t xml:space="preserve">ROBs/FOBs of BOC observed National Unity Day on 31st October, 2021 to celebrate the Birth Anniversary of </w:t>
      </w:r>
      <w:proofErr w:type="spellStart"/>
      <w:r w:rsidRPr="00CD464A">
        <w:rPr>
          <w:rFonts w:ascii="Bookman Old Style" w:eastAsiaTheme="minorHAnsi" w:hAnsi="Bookman Old Style" w:cstheme="minorHAnsi"/>
          <w:sz w:val="24"/>
          <w:szCs w:val="24"/>
        </w:rPr>
        <w:t>Sardar</w:t>
      </w:r>
      <w:proofErr w:type="spellEnd"/>
      <w:r w:rsidRPr="00CD464A">
        <w:rPr>
          <w:rFonts w:ascii="Bookman Old Style" w:eastAsiaTheme="minorHAnsi" w:hAnsi="Bookman Old Style" w:cstheme="minorHAnsi"/>
          <w:sz w:val="24"/>
          <w:szCs w:val="24"/>
        </w:rPr>
        <w:t xml:space="preserve"> </w:t>
      </w:r>
      <w:proofErr w:type="spellStart"/>
      <w:r w:rsidRPr="00CD464A">
        <w:rPr>
          <w:rFonts w:ascii="Bookman Old Style" w:eastAsiaTheme="minorHAnsi" w:hAnsi="Bookman Old Style" w:cstheme="minorHAnsi"/>
          <w:sz w:val="24"/>
          <w:szCs w:val="24"/>
        </w:rPr>
        <w:t>Vallabhai</w:t>
      </w:r>
      <w:proofErr w:type="spellEnd"/>
      <w:r w:rsidRPr="00CD464A">
        <w:rPr>
          <w:rFonts w:ascii="Bookman Old Style" w:eastAsiaTheme="minorHAnsi" w:hAnsi="Bookman Old Style" w:cstheme="minorHAnsi"/>
          <w:sz w:val="24"/>
          <w:szCs w:val="24"/>
        </w:rPr>
        <w:t xml:space="preserve"> Patel as </w:t>
      </w:r>
      <w:proofErr w:type="spellStart"/>
      <w:r w:rsidRPr="00CD464A">
        <w:rPr>
          <w:rFonts w:ascii="Bookman Old Style" w:eastAsiaTheme="minorHAnsi" w:hAnsi="Bookman Old Style" w:cstheme="minorHAnsi"/>
          <w:sz w:val="24"/>
          <w:szCs w:val="24"/>
        </w:rPr>
        <w:t>Rastriya</w:t>
      </w:r>
      <w:proofErr w:type="spellEnd"/>
      <w:r w:rsidRPr="00CD464A">
        <w:rPr>
          <w:rFonts w:ascii="Bookman Old Style" w:eastAsiaTheme="minorHAnsi" w:hAnsi="Bookman Old Style" w:cstheme="minorHAnsi"/>
          <w:sz w:val="24"/>
          <w:szCs w:val="24"/>
        </w:rPr>
        <w:t xml:space="preserve"> </w:t>
      </w:r>
      <w:proofErr w:type="spellStart"/>
      <w:r w:rsidRPr="00CD464A">
        <w:rPr>
          <w:rFonts w:ascii="Bookman Old Style" w:eastAsiaTheme="minorHAnsi" w:hAnsi="Bookman Old Style" w:cstheme="minorHAnsi"/>
          <w:sz w:val="24"/>
          <w:szCs w:val="24"/>
        </w:rPr>
        <w:t>Ekata</w:t>
      </w:r>
      <w:proofErr w:type="spellEnd"/>
      <w:r w:rsidRPr="00CD464A">
        <w:rPr>
          <w:rFonts w:ascii="Bookman Old Style" w:eastAsiaTheme="minorHAnsi" w:hAnsi="Bookman Old Style" w:cstheme="minorHAnsi"/>
          <w:sz w:val="24"/>
          <w:szCs w:val="24"/>
        </w:rPr>
        <w:t xml:space="preserve"> </w:t>
      </w:r>
      <w:proofErr w:type="spellStart"/>
      <w:r w:rsidRPr="00CD464A">
        <w:rPr>
          <w:rFonts w:ascii="Bookman Old Style" w:eastAsiaTheme="minorHAnsi" w:hAnsi="Bookman Old Style" w:cstheme="minorHAnsi"/>
          <w:sz w:val="24"/>
          <w:szCs w:val="24"/>
        </w:rPr>
        <w:t>Diwas</w:t>
      </w:r>
      <w:proofErr w:type="spellEnd"/>
    </w:p>
    <w:p w:rsidR="00556146" w:rsidRPr="00CD464A" w:rsidRDefault="00556146" w:rsidP="00F033FB">
      <w:pPr>
        <w:pStyle w:val="ListParagraph"/>
        <w:spacing w:after="0" w:line="240" w:lineRule="auto"/>
        <w:ind w:left="1276"/>
        <w:jc w:val="both"/>
        <w:rPr>
          <w:rFonts w:ascii="Bookman Old Style" w:eastAsiaTheme="minorHAnsi" w:hAnsi="Bookman Old Style" w:cstheme="minorHAnsi"/>
          <w:sz w:val="24"/>
          <w:szCs w:val="24"/>
        </w:rPr>
      </w:pPr>
    </w:p>
    <w:p w:rsidR="00556146" w:rsidRPr="00CD464A"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CD464A">
        <w:rPr>
          <w:rFonts w:ascii="Bookman Old Style" w:eastAsiaTheme="minorHAnsi" w:hAnsi="Bookman Old Style" w:cstheme="minorHAnsi"/>
          <w:sz w:val="24"/>
          <w:szCs w:val="24"/>
        </w:rPr>
        <w:t xml:space="preserve">52 Integrated Communication &amp; Outreach </w:t>
      </w:r>
      <w:proofErr w:type="spellStart"/>
      <w:r w:rsidRPr="00CD464A">
        <w:rPr>
          <w:rFonts w:ascii="Bookman Old Style" w:eastAsiaTheme="minorHAnsi" w:hAnsi="Bookman Old Style" w:cstheme="minorHAnsi"/>
          <w:sz w:val="24"/>
          <w:szCs w:val="24"/>
        </w:rPr>
        <w:t>Programmes</w:t>
      </w:r>
      <w:proofErr w:type="spellEnd"/>
      <w:r w:rsidRPr="00CD464A">
        <w:rPr>
          <w:rFonts w:ascii="Bookman Old Style" w:eastAsiaTheme="minorHAnsi" w:hAnsi="Bookman Old Style" w:cstheme="minorHAnsi"/>
          <w:sz w:val="24"/>
          <w:szCs w:val="24"/>
        </w:rPr>
        <w:t xml:space="preserve"> (ICOPs) were organized on the theme National Unity Day. During the </w:t>
      </w:r>
      <w:proofErr w:type="spellStart"/>
      <w:r w:rsidRPr="00CD464A">
        <w:rPr>
          <w:rFonts w:ascii="Bookman Old Style" w:eastAsiaTheme="minorHAnsi" w:hAnsi="Bookman Old Style" w:cstheme="minorHAnsi"/>
          <w:sz w:val="24"/>
          <w:szCs w:val="24"/>
        </w:rPr>
        <w:t>programmes</w:t>
      </w:r>
      <w:proofErr w:type="spellEnd"/>
      <w:r w:rsidRPr="00CD464A">
        <w:rPr>
          <w:rFonts w:ascii="Bookman Old Style" w:eastAsiaTheme="minorHAnsi" w:hAnsi="Bookman Old Style" w:cstheme="minorHAnsi"/>
          <w:sz w:val="24"/>
          <w:szCs w:val="24"/>
        </w:rPr>
        <w:t xml:space="preserve"> </w:t>
      </w:r>
      <w:proofErr w:type="spellStart"/>
      <w:r w:rsidRPr="00CD464A">
        <w:rPr>
          <w:rFonts w:ascii="Bookman Old Style" w:eastAsiaTheme="minorHAnsi" w:hAnsi="Bookman Old Style" w:cstheme="minorHAnsi"/>
          <w:sz w:val="24"/>
          <w:szCs w:val="24"/>
        </w:rPr>
        <w:t>endeavour</w:t>
      </w:r>
      <w:proofErr w:type="spellEnd"/>
      <w:r w:rsidRPr="00CD464A">
        <w:rPr>
          <w:rFonts w:ascii="Bookman Old Style" w:eastAsiaTheme="minorHAnsi" w:hAnsi="Bookman Old Style" w:cstheme="minorHAnsi"/>
          <w:sz w:val="24"/>
          <w:szCs w:val="24"/>
        </w:rPr>
        <w:t xml:space="preserve"> was taken to solidify the bond of oneness and unification among the people of diversified cultures.</w:t>
      </w:r>
    </w:p>
    <w:p w:rsidR="00556146" w:rsidRDefault="00556146" w:rsidP="00556146">
      <w:pPr>
        <w:spacing w:after="0" w:line="240" w:lineRule="auto"/>
        <w:ind w:firstLine="709"/>
        <w:jc w:val="both"/>
        <w:rPr>
          <w:rFonts w:ascii="Bookman Old Style" w:hAnsi="Bookman Old Style" w:cs="Times New Roman"/>
          <w:b/>
          <w:sz w:val="24"/>
          <w:szCs w:val="24"/>
          <w:u w:val="single"/>
        </w:rPr>
      </w:pPr>
    </w:p>
    <w:p w:rsidR="00556146" w:rsidRPr="00524A80" w:rsidRDefault="00556146" w:rsidP="00524A80">
      <w:pPr>
        <w:spacing w:line="240" w:lineRule="auto"/>
        <w:jc w:val="both"/>
        <w:rPr>
          <w:rFonts w:ascii="Bookman Old Style" w:hAnsi="Bookman Old Style" w:cstheme="minorHAnsi"/>
          <w:b/>
          <w:bCs/>
          <w:sz w:val="28"/>
          <w:szCs w:val="28"/>
          <w:u w:val="single"/>
          <w:lang w:val="en-US"/>
        </w:rPr>
      </w:pPr>
      <w:r w:rsidRPr="00524A80">
        <w:rPr>
          <w:rFonts w:ascii="Bookman Old Style" w:hAnsi="Bookman Old Style" w:cstheme="minorHAnsi"/>
          <w:b/>
          <w:bCs/>
          <w:sz w:val="28"/>
          <w:szCs w:val="28"/>
          <w:u w:val="single"/>
          <w:lang w:val="en-US"/>
        </w:rPr>
        <w:lastRenderedPageBreak/>
        <w:t xml:space="preserve">PM </w:t>
      </w:r>
      <w:proofErr w:type="spellStart"/>
      <w:r w:rsidRPr="00524A80">
        <w:rPr>
          <w:rFonts w:ascii="Bookman Old Style" w:hAnsi="Bookman Old Style" w:cstheme="minorHAnsi"/>
          <w:b/>
          <w:bCs/>
          <w:sz w:val="28"/>
          <w:szCs w:val="28"/>
          <w:u w:val="single"/>
          <w:lang w:val="en-US"/>
        </w:rPr>
        <w:t>Ayushman</w:t>
      </w:r>
      <w:proofErr w:type="spellEnd"/>
      <w:r w:rsidRPr="00524A80">
        <w:rPr>
          <w:rFonts w:ascii="Bookman Old Style" w:hAnsi="Bookman Old Style" w:cstheme="minorHAnsi"/>
          <w:b/>
          <w:bCs/>
          <w:sz w:val="28"/>
          <w:szCs w:val="28"/>
          <w:u w:val="single"/>
          <w:lang w:val="en-US"/>
        </w:rPr>
        <w:t xml:space="preserve"> Bharat Health Infrastructure Mission:</w:t>
      </w:r>
    </w:p>
    <w:p w:rsidR="00556146" w:rsidRPr="00A853AF" w:rsidRDefault="00556146" w:rsidP="00556146">
      <w:pPr>
        <w:pStyle w:val="ListParagraph"/>
        <w:spacing w:after="0" w:line="240" w:lineRule="auto"/>
        <w:ind w:left="1701"/>
        <w:jc w:val="both"/>
        <w:rPr>
          <w:rFonts w:ascii="Calisto MT" w:hAnsi="Calisto MT" w:cs="Arial"/>
          <w:shd w:val="clear" w:color="auto" w:fill="FFFFFF"/>
        </w:rPr>
      </w:pPr>
    </w:p>
    <w:p w:rsidR="00556146" w:rsidRPr="00524A80"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524A80">
        <w:rPr>
          <w:rFonts w:ascii="Bookman Old Style" w:eastAsiaTheme="minorHAnsi" w:hAnsi="Bookman Old Style" w:cstheme="minorHAnsi"/>
          <w:sz w:val="24"/>
          <w:szCs w:val="24"/>
        </w:rPr>
        <w:t>A full page Print Advertisement (</w:t>
      </w:r>
      <w:proofErr w:type="spellStart"/>
      <w:r w:rsidRPr="00524A80">
        <w:rPr>
          <w:rFonts w:ascii="Bookman Old Style" w:eastAsiaTheme="minorHAnsi" w:hAnsi="Bookman Old Style" w:cstheme="minorHAnsi"/>
          <w:sz w:val="24"/>
          <w:szCs w:val="24"/>
        </w:rPr>
        <w:t>colour</w:t>
      </w:r>
      <w:proofErr w:type="spellEnd"/>
      <w:r w:rsidRPr="00524A80">
        <w:rPr>
          <w:rFonts w:ascii="Bookman Old Style" w:eastAsiaTheme="minorHAnsi" w:hAnsi="Bookman Old Style" w:cstheme="minorHAnsi"/>
          <w:sz w:val="24"/>
          <w:szCs w:val="24"/>
        </w:rPr>
        <w:t xml:space="preserve">) was issued by BOC on the theme “PM </w:t>
      </w:r>
      <w:proofErr w:type="spellStart"/>
      <w:r w:rsidRPr="00524A80">
        <w:rPr>
          <w:rFonts w:ascii="Bookman Old Style" w:eastAsiaTheme="minorHAnsi" w:hAnsi="Bookman Old Style" w:cstheme="minorHAnsi"/>
          <w:sz w:val="24"/>
          <w:szCs w:val="24"/>
        </w:rPr>
        <w:t>Ayushman</w:t>
      </w:r>
      <w:proofErr w:type="spellEnd"/>
      <w:r w:rsidRPr="00524A80">
        <w:rPr>
          <w:rFonts w:ascii="Bookman Old Style" w:eastAsiaTheme="minorHAnsi" w:hAnsi="Bookman Old Style" w:cstheme="minorHAnsi"/>
          <w:sz w:val="24"/>
          <w:szCs w:val="24"/>
        </w:rPr>
        <w:t xml:space="preserve"> Bharat Health Infrastructure Mission” </w:t>
      </w:r>
      <w:r w:rsidR="00BF7A57">
        <w:rPr>
          <w:rFonts w:ascii="Bookman Old Style" w:eastAsiaTheme="minorHAnsi" w:hAnsi="Bookman Old Style" w:cstheme="minorHAnsi"/>
          <w:sz w:val="24"/>
          <w:szCs w:val="24"/>
        </w:rPr>
        <w:t>in</w:t>
      </w:r>
      <w:r w:rsidRPr="00524A80">
        <w:rPr>
          <w:rFonts w:ascii="Bookman Old Style" w:eastAsiaTheme="minorHAnsi" w:hAnsi="Bookman Old Style" w:cstheme="minorHAnsi"/>
          <w:sz w:val="24"/>
          <w:szCs w:val="24"/>
        </w:rPr>
        <w:t xml:space="preserve"> the month of October, 2021.</w:t>
      </w:r>
    </w:p>
    <w:p w:rsidR="00556146" w:rsidRDefault="00556146" w:rsidP="00556146">
      <w:pPr>
        <w:pStyle w:val="ListParagraph"/>
        <w:spacing w:after="0" w:line="240" w:lineRule="auto"/>
        <w:ind w:left="1701"/>
        <w:jc w:val="both"/>
        <w:rPr>
          <w:rFonts w:asciiTheme="minorHAnsi" w:hAnsiTheme="minorHAnsi" w:cstheme="minorHAnsi"/>
          <w:i/>
          <w:iCs/>
          <w:sz w:val="24"/>
          <w:szCs w:val="24"/>
        </w:rPr>
      </w:pPr>
    </w:p>
    <w:p w:rsidR="00556146" w:rsidRPr="00524A80" w:rsidRDefault="00556146" w:rsidP="00524A80">
      <w:pPr>
        <w:spacing w:line="240" w:lineRule="auto"/>
        <w:jc w:val="both"/>
        <w:rPr>
          <w:rFonts w:ascii="Bookman Old Style" w:hAnsi="Bookman Old Style" w:cstheme="minorHAnsi"/>
          <w:b/>
          <w:bCs/>
          <w:sz w:val="28"/>
          <w:szCs w:val="28"/>
          <w:u w:val="single"/>
          <w:lang w:val="en-US"/>
        </w:rPr>
      </w:pPr>
      <w:r w:rsidRPr="00524A80">
        <w:rPr>
          <w:rFonts w:ascii="Bookman Old Style" w:hAnsi="Bookman Old Style" w:cstheme="minorHAnsi"/>
          <w:b/>
          <w:bCs/>
          <w:sz w:val="28"/>
          <w:szCs w:val="28"/>
          <w:u w:val="single"/>
          <w:lang w:val="en-US"/>
        </w:rPr>
        <w:t xml:space="preserve">Inauguration of </w:t>
      </w:r>
      <w:proofErr w:type="spellStart"/>
      <w:r w:rsidRPr="00524A80">
        <w:rPr>
          <w:rFonts w:ascii="Bookman Old Style" w:hAnsi="Bookman Old Style" w:cstheme="minorHAnsi"/>
          <w:b/>
          <w:bCs/>
          <w:sz w:val="28"/>
          <w:szCs w:val="28"/>
          <w:u w:val="single"/>
          <w:lang w:val="en-US"/>
        </w:rPr>
        <w:t>Kushinagar</w:t>
      </w:r>
      <w:proofErr w:type="spellEnd"/>
      <w:r w:rsidRPr="00524A80">
        <w:rPr>
          <w:rFonts w:ascii="Bookman Old Style" w:hAnsi="Bookman Old Style" w:cstheme="minorHAnsi"/>
          <w:b/>
          <w:bCs/>
          <w:sz w:val="28"/>
          <w:szCs w:val="28"/>
          <w:u w:val="single"/>
          <w:lang w:val="en-US"/>
        </w:rPr>
        <w:t xml:space="preserve"> Airport:</w:t>
      </w:r>
    </w:p>
    <w:p w:rsidR="00556146" w:rsidRPr="002E5105" w:rsidRDefault="00556146" w:rsidP="00556146">
      <w:pPr>
        <w:spacing w:after="0" w:line="240" w:lineRule="auto"/>
        <w:ind w:left="709"/>
        <w:jc w:val="both"/>
        <w:rPr>
          <w:rFonts w:ascii="Bookman Old Style" w:hAnsi="Bookman Old Style" w:cs="Times New Roman"/>
          <w:b/>
          <w:sz w:val="24"/>
          <w:szCs w:val="24"/>
          <w:u w:val="single"/>
        </w:rPr>
      </w:pPr>
    </w:p>
    <w:p w:rsidR="00556146" w:rsidRPr="00524A80"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524A80">
        <w:rPr>
          <w:rFonts w:ascii="Bookman Old Style" w:eastAsiaTheme="minorHAnsi" w:hAnsi="Bookman Old Style" w:cstheme="minorHAnsi"/>
          <w:sz w:val="24"/>
          <w:szCs w:val="24"/>
        </w:rPr>
        <w:t xml:space="preserve">Half page vertical advertisement in the publications of Delhi, Uttar Pradesh and </w:t>
      </w:r>
      <w:proofErr w:type="spellStart"/>
      <w:r w:rsidRPr="00524A80">
        <w:rPr>
          <w:rFonts w:ascii="Bookman Old Style" w:eastAsiaTheme="minorHAnsi" w:hAnsi="Bookman Old Style" w:cstheme="minorHAnsi"/>
          <w:sz w:val="24"/>
          <w:szCs w:val="24"/>
        </w:rPr>
        <w:t>Uttrakhand</w:t>
      </w:r>
      <w:proofErr w:type="spellEnd"/>
      <w:r w:rsidRPr="00524A80">
        <w:rPr>
          <w:rFonts w:ascii="Bookman Old Style" w:eastAsiaTheme="minorHAnsi" w:hAnsi="Bookman Old Style" w:cstheme="minorHAnsi"/>
          <w:sz w:val="24"/>
          <w:szCs w:val="24"/>
        </w:rPr>
        <w:t xml:space="preserve"> was released highlighting the effort of the Government for enhancing the connectivity of Buddhist circuit and unleashed the potential of economic growth, generating employment etc. by inaugurating the international airport in Uttar Pradesh.</w:t>
      </w:r>
    </w:p>
    <w:p w:rsidR="00556146" w:rsidRDefault="00556146" w:rsidP="009F2690">
      <w:pPr>
        <w:spacing w:line="240" w:lineRule="auto"/>
        <w:jc w:val="both"/>
        <w:rPr>
          <w:rFonts w:ascii="Bookman Old Style" w:hAnsi="Bookman Old Style" w:cstheme="minorHAnsi"/>
          <w:b/>
          <w:bCs/>
          <w:sz w:val="28"/>
          <w:szCs w:val="28"/>
          <w:u w:val="single"/>
          <w:lang w:val="en-US"/>
        </w:rPr>
      </w:pPr>
    </w:p>
    <w:p w:rsidR="00556146" w:rsidRPr="00524A80" w:rsidRDefault="00556146" w:rsidP="00524A80">
      <w:pPr>
        <w:spacing w:line="240" w:lineRule="auto"/>
        <w:jc w:val="both"/>
        <w:rPr>
          <w:rFonts w:ascii="Bookman Old Style" w:hAnsi="Bookman Old Style" w:cstheme="minorHAnsi"/>
          <w:b/>
          <w:bCs/>
          <w:sz w:val="28"/>
          <w:szCs w:val="28"/>
          <w:u w:val="single"/>
          <w:lang w:val="en-US"/>
        </w:rPr>
      </w:pPr>
      <w:r w:rsidRPr="00524A80">
        <w:rPr>
          <w:rFonts w:ascii="Bookman Old Style" w:hAnsi="Bookman Old Style" w:cstheme="minorHAnsi"/>
          <w:b/>
          <w:bCs/>
          <w:sz w:val="28"/>
          <w:szCs w:val="28"/>
          <w:u w:val="single"/>
          <w:lang w:val="en-US"/>
        </w:rPr>
        <w:t>Independence Day Print Campaign</w:t>
      </w:r>
    </w:p>
    <w:p w:rsidR="00556146" w:rsidRPr="00666CA1" w:rsidRDefault="00556146" w:rsidP="00556146">
      <w:pPr>
        <w:spacing w:after="0" w:line="240" w:lineRule="auto"/>
        <w:ind w:firstLine="709"/>
        <w:jc w:val="both"/>
        <w:rPr>
          <w:rFonts w:cstheme="minorHAnsi"/>
          <w:b/>
          <w:bCs/>
          <w:sz w:val="28"/>
          <w:szCs w:val="28"/>
          <w:u w:val="single"/>
        </w:rPr>
      </w:pPr>
    </w:p>
    <w:p w:rsidR="00556146" w:rsidRPr="00524A80"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524A80">
        <w:rPr>
          <w:rFonts w:ascii="Bookman Old Style" w:eastAsiaTheme="minorHAnsi" w:hAnsi="Bookman Old Style" w:cstheme="minorHAnsi"/>
          <w:sz w:val="24"/>
          <w:szCs w:val="24"/>
        </w:rPr>
        <w:t>BOC issued a Half Page Print Advertisement (</w:t>
      </w:r>
      <w:proofErr w:type="spellStart"/>
      <w:r w:rsidRPr="00524A80">
        <w:rPr>
          <w:rFonts w:ascii="Bookman Old Style" w:eastAsiaTheme="minorHAnsi" w:hAnsi="Bookman Old Style" w:cstheme="minorHAnsi"/>
          <w:sz w:val="24"/>
          <w:szCs w:val="24"/>
        </w:rPr>
        <w:t>colour</w:t>
      </w:r>
      <w:proofErr w:type="spellEnd"/>
      <w:r w:rsidRPr="00524A80">
        <w:rPr>
          <w:rFonts w:ascii="Bookman Old Style" w:eastAsiaTheme="minorHAnsi" w:hAnsi="Bookman Old Style" w:cstheme="minorHAnsi"/>
          <w:sz w:val="24"/>
          <w:szCs w:val="24"/>
        </w:rPr>
        <w:t>) on the occasion of Independence Day in 1700 prominent Newspapers and selected journals across the country. A quarter page black and white Advertisement was also issued in approximately 4000 Newspapers and magazines across the country.</w:t>
      </w:r>
    </w:p>
    <w:p w:rsidR="00556146" w:rsidRPr="00524A80" w:rsidRDefault="00556146" w:rsidP="00524A80">
      <w:pPr>
        <w:pStyle w:val="ListParagraph"/>
        <w:spacing w:after="0" w:line="240" w:lineRule="auto"/>
        <w:ind w:left="1276"/>
        <w:jc w:val="both"/>
        <w:rPr>
          <w:rFonts w:ascii="Bookman Old Style" w:eastAsiaTheme="minorHAnsi" w:hAnsi="Bookman Old Style" w:cstheme="minorHAnsi"/>
          <w:sz w:val="24"/>
          <w:szCs w:val="24"/>
        </w:rPr>
      </w:pPr>
    </w:p>
    <w:p w:rsidR="00556146" w:rsidRPr="00524A80"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524A80">
        <w:rPr>
          <w:rFonts w:ascii="Bookman Old Style" w:eastAsiaTheme="minorHAnsi" w:hAnsi="Bookman Old Style" w:cstheme="minorHAnsi"/>
          <w:sz w:val="24"/>
          <w:szCs w:val="24"/>
        </w:rPr>
        <w:t>For the first time, a video was embedded in the Independence Day Print Advertisement through a QR code. Integration of traditional media with Digital medium was done by BOC and thus opened up a new arena in Government communication.</w:t>
      </w:r>
    </w:p>
    <w:p w:rsidR="00556146" w:rsidRPr="00524A80" w:rsidRDefault="00556146" w:rsidP="00524A80">
      <w:pPr>
        <w:pStyle w:val="ListParagraph"/>
        <w:spacing w:after="0" w:line="240" w:lineRule="auto"/>
        <w:ind w:left="1276"/>
        <w:jc w:val="both"/>
        <w:rPr>
          <w:rFonts w:ascii="Bookman Old Style" w:eastAsiaTheme="minorHAnsi" w:hAnsi="Bookman Old Style" w:cstheme="minorHAnsi"/>
          <w:sz w:val="24"/>
          <w:szCs w:val="24"/>
        </w:rPr>
      </w:pPr>
    </w:p>
    <w:p w:rsidR="00556146"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524A80">
        <w:rPr>
          <w:rFonts w:ascii="Bookman Old Style" w:eastAsiaTheme="minorHAnsi" w:hAnsi="Bookman Old Style" w:cstheme="minorHAnsi"/>
          <w:sz w:val="24"/>
          <w:szCs w:val="24"/>
        </w:rPr>
        <w:t xml:space="preserve">BOC started its own YouTube channel. BOC twitter handle recorded 5 </w:t>
      </w:r>
      <w:proofErr w:type="spellStart"/>
      <w:r w:rsidRPr="00524A80">
        <w:rPr>
          <w:rFonts w:ascii="Bookman Old Style" w:eastAsiaTheme="minorHAnsi" w:hAnsi="Bookman Old Style" w:cstheme="minorHAnsi"/>
          <w:sz w:val="24"/>
          <w:szCs w:val="24"/>
        </w:rPr>
        <w:t>lakh</w:t>
      </w:r>
      <w:proofErr w:type="spellEnd"/>
      <w:r w:rsidRPr="00524A80">
        <w:rPr>
          <w:rFonts w:ascii="Bookman Old Style" w:eastAsiaTheme="minorHAnsi" w:hAnsi="Bookman Old Style" w:cstheme="minorHAnsi"/>
          <w:sz w:val="24"/>
          <w:szCs w:val="24"/>
        </w:rPr>
        <w:t xml:space="preserve"> impr</w:t>
      </w:r>
      <w:r w:rsidR="00524A80">
        <w:rPr>
          <w:rFonts w:ascii="Bookman Old Style" w:eastAsiaTheme="minorHAnsi" w:hAnsi="Bookman Old Style" w:cstheme="minorHAnsi"/>
          <w:sz w:val="24"/>
          <w:szCs w:val="24"/>
        </w:rPr>
        <w:t>essions in the month of August.</w:t>
      </w:r>
    </w:p>
    <w:p w:rsidR="00524A80" w:rsidRPr="00524A80" w:rsidRDefault="00524A80" w:rsidP="00524A80">
      <w:pPr>
        <w:pStyle w:val="ListParagraph"/>
        <w:spacing w:after="0" w:line="240" w:lineRule="auto"/>
        <w:ind w:left="1276"/>
        <w:jc w:val="both"/>
        <w:rPr>
          <w:rFonts w:ascii="Bookman Old Style" w:eastAsiaTheme="minorHAnsi" w:hAnsi="Bookman Old Style" w:cstheme="minorHAnsi"/>
          <w:sz w:val="24"/>
          <w:szCs w:val="24"/>
        </w:rPr>
      </w:pPr>
    </w:p>
    <w:p w:rsidR="00556146" w:rsidRPr="00524A80" w:rsidRDefault="00556146" w:rsidP="00524A80">
      <w:pPr>
        <w:spacing w:line="240" w:lineRule="auto"/>
        <w:jc w:val="both"/>
        <w:rPr>
          <w:rFonts w:ascii="Bookman Old Style" w:hAnsi="Bookman Old Style" w:cstheme="minorHAnsi"/>
          <w:b/>
          <w:bCs/>
          <w:sz w:val="28"/>
          <w:szCs w:val="28"/>
          <w:u w:val="single"/>
          <w:lang w:val="en-US"/>
        </w:rPr>
      </w:pPr>
      <w:r w:rsidRPr="00524A80">
        <w:rPr>
          <w:rFonts w:ascii="Bookman Old Style" w:hAnsi="Bookman Old Style" w:cstheme="minorHAnsi"/>
          <w:b/>
          <w:bCs/>
          <w:sz w:val="28"/>
          <w:szCs w:val="28"/>
          <w:u w:val="single"/>
          <w:lang w:val="en-US"/>
        </w:rPr>
        <w:t>Tokyo Olympics:</w:t>
      </w:r>
    </w:p>
    <w:p w:rsidR="00556146" w:rsidRDefault="00556146" w:rsidP="00556146">
      <w:pPr>
        <w:spacing w:after="0" w:line="240" w:lineRule="auto"/>
        <w:ind w:firstLine="709"/>
        <w:jc w:val="both"/>
        <w:rPr>
          <w:rFonts w:ascii="Bookman Old Style" w:hAnsi="Bookman Old Style" w:cs="Times New Roman"/>
          <w:b/>
          <w:sz w:val="24"/>
          <w:szCs w:val="24"/>
          <w:u w:val="single"/>
        </w:rPr>
      </w:pPr>
    </w:p>
    <w:p w:rsidR="00556146" w:rsidRPr="00524A80" w:rsidRDefault="00556146" w:rsidP="00524A80">
      <w:pPr>
        <w:pStyle w:val="ListParagraph"/>
        <w:spacing w:after="0" w:line="240" w:lineRule="auto"/>
        <w:ind w:left="1276"/>
        <w:jc w:val="both"/>
        <w:rPr>
          <w:rFonts w:ascii="Bookman Old Style" w:eastAsiaTheme="minorHAnsi" w:hAnsi="Bookman Old Style" w:cstheme="minorHAnsi"/>
          <w:sz w:val="24"/>
          <w:szCs w:val="24"/>
        </w:rPr>
      </w:pPr>
    </w:p>
    <w:p w:rsidR="00556146" w:rsidRPr="00524A80"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524A80">
        <w:rPr>
          <w:rFonts w:ascii="Bookman Old Style" w:eastAsiaTheme="minorHAnsi" w:hAnsi="Bookman Old Style" w:cstheme="minorHAnsi"/>
          <w:sz w:val="24"/>
          <w:szCs w:val="24"/>
        </w:rPr>
        <w:t xml:space="preserve">BOC designed and displayed Hoardings in various vantage </w:t>
      </w:r>
      <w:r w:rsidR="00F033FB">
        <w:rPr>
          <w:rFonts w:ascii="Bookman Old Style" w:eastAsiaTheme="minorHAnsi" w:hAnsi="Bookman Old Style" w:cstheme="minorHAnsi"/>
          <w:sz w:val="24"/>
          <w:szCs w:val="24"/>
        </w:rPr>
        <w:t xml:space="preserve">points in Delhi congratulating </w:t>
      </w:r>
      <w:r w:rsidR="00F033FB" w:rsidRPr="00524A80">
        <w:rPr>
          <w:rFonts w:ascii="Bookman Old Style" w:eastAsiaTheme="minorHAnsi" w:hAnsi="Bookman Old Style" w:cstheme="minorHAnsi"/>
          <w:sz w:val="24"/>
          <w:szCs w:val="24"/>
        </w:rPr>
        <w:t xml:space="preserve">Tokyo Olympic Medal Winners </w:t>
      </w:r>
      <w:r w:rsidR="00F033FB">
        <w:rPr>
          <w:rFonts w:ascii="Bookman Old Style" w:eastAsiaTheme="minorHAnsi" w:hAnsi="Bookman Old Style" w:cstheme="minorHAnsi"/>
          <w:sz w:val="24"/>
          <w:szCs w:val="24"/>
        </w:rPr>
        <w:t>at</w:t>
      </w:r>
      <w:r w:rsidRPr="00524A80">
        <w:rPr>
          <w:rFonts w:ascii="Bookman Old Style" w:eastAsiaTheme="minorHAnsi" w:hAnsi="Bookman Old Style" w:cstheme="minorHAnsi"/>
          <w:sz w:val="24"/>
          <w:szCs w:val="24"/>
        </w:rPr>
        <w:t xml:space="preserve"> Olympics 2020</w:t>
      </w:r>
    </w:p>
    <w:p w:rsidR="00556146" w:rsidRPr="00524A80" w:rsidRDefault="00556146" w:rsidP="00524A80">
      <w:pPr>
        <w:pStyle w:val="ListParagraph"/>
        <w:spacing w:after="0" w:line="240" w:lineRule="auto"/>
        <w:ind w:left="1276"/>
        <w:jc w:val="both"/>
        <w:rPr>
          <w:rFonts w:ascii="Bookman Old Style" w:eastAsiaTheme="minorHAnsi" w:hAnsi="Bookman Old Style" w:cstheme="minorHAnsi"/>
          <w:sz w:val="24"/>
          <w:szCs w:val="24"/>
        </w:rPr>
      </w:pPr>
    </w:p>
    <w:p w:rsidR="00556146" w:rsidRPr="00524A80" w:rsidRDefault="00556146"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524A80">
        <w:rPr>
          <w:rFonts w:ascii="Bookman Old Style" w:eastAsiaTheme="minorHAnsi" w:hAnsi="Bookman Old Style" w:cstheme="minorHAnsi"/>
          <w:sz w:val="24"/>
          <w:szCs w:val="24"/>
        </w:rPr>
        <w:t>Regional Bureaus and Field Bureaus conducted extensive media campaign to showcase the spirit of Olympics to highlight the performance and achievements of Indian athletes through Social Media by sharing creative’s like songs, slogans, videos, quizzes etc. to amplify the message of upcoming Tokyo Olympics.</w:t>
      </w:r>
    </w:p>
    <w:p w:rsidR="00556146" w:rsidRDefault="00556146" w:rsidP="009F2690">
      <w:pPr>
        <w:spacing w:line="240" w:lineRule="auto"/>
        <w:jc w:val="both"/>
        <w:rPr>
          <w:rFonts w:ascii="Bookman Old Style" w:hAnsi="Bookman Old Style" w:cstheme="minorHAnsi"/>
          <w:b/>
          <w:bCs/>
          <w:sz w:val="28"/>
          <w:szCs w:val="28"/>
          <w:u w:val="single"/>
          <w:lang w:val="en-US"/>
        </w:rPr>
      </w:pPr>
    </w:p>
    <w:p w:rsidR="009F2690" w:rsidRPr="004D4B46" w:rsidRDefault="009F2690" w:rsidP="009F2690">
      <w:pPr>
        <w:spacing w:line="240" w:lineRule="auto"/>
        <w:jc w:val="both"/>
        <w:rPr>
          <w:rFonts w:ascii="Bookman Old Style" w:hAnsi="Bookman Old Style" w:cstheme="minorHAnsi"/>
          <w:b/>
          <w:bCs/>
          <w:sz w:val="28"/>
          <w:szCs w:val="28"/>
          <w:u w:val="single"/>
          <w:lang w:val="en-US"/>
        </w:rPr>
      </w:pPr>
      <w:r w:rsidRPr="004D4B46">
        <w:rPr>
          <w:rFonts w:ascii="Bookman Old Style" w:hAnsi="Bookman Old Style" w:cstheme="minorHAnsi"/>
          <w:b/>
          <w:bCs/>
          <w:sz w:val="28"/>
          <w:szCs w:val="28"/>
          <w:u w:val="single"/>
          <w:lang w:val="en-US"/>
        </w:rPr>
        <w:lastRenderedPageBreak/>
        <w:t>Digital Calendar &amp; Diary of Government of India:</w:t>
      </w:r>
    </w:p>
    <w:p w:rsidR="009F2690" w:rsidRPr="00055929" w:rsidRDefault="009F2690" w:rsidP="009F2690">
      <w:pPr>
        <w:spacing w:after="0" w:line="240" w:lineRule="auto"/>
        <w:jc w:val="both"/>
        <w:rPr>
          <w:rFonts w:cstheme="minorHAnsi"/>
          <w:i/>
          <w:iCs/>
          <w:sz w:val="24"/>
          <w:szCs w:val="24"/>
        </w:rPr>
      </w:pPr>
    </w:p>
    <w:p w:rsidR="009F2690" w:rsidRPr="004D4B46" w:rsidRDefault="009F2690"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4D4B46">
        <w:rPr>
          <w:rFonts w:ascii="Bookman Old Style" w:eastAsiaTheme="minorHAnsi" w:hAnsi="Bookman Old Style" w:cstheme="minorHAnsi"/>
          <w:sz w:val="24"/>
          <w:szCs w:val="24"/>
        </w:rPr>
        <w:t xml:space="preserve">In sync with decision of Government of India towards adopting digital technological innovations which is also economical, efficient and effective, </w:t>
      </w:r>
      <w:r w:rsidR="00A817FA">
        <w:rPr>
          <w:rFonts w:ascii="Bookman Old Style" w:eastAsiaTheme="minorHAnsi" w:hAnsi="Bookman Old Style" w:cstheme="minorHAnsi"/>
          <w:sz w:val="24"/>
          <w:szCs w:val="24"/>
        </w:rPr>
        <w:t xml:space="preserve">this year also (2022) </w:t>
      </w:r>
      <w:r w:rsidRPr="004D4B46">
        <w:rPr>
          <w:rFonts w:ascii="Bookman Old Style" w:eastAsiaTheme="minorHAnsi" w:hAnsi="Bookman Old Style" w:cstheme="minorHAnsi"/>
          <w:sz w:val="24"/>
          <w:szCs w:val="24"/>
        </w:rPr>
        <w:t xml:space="preserve">BOC developed </w:t>
      </w:r>
      <w:r w:rsidR="00A817FA">
        <w:rPr>
          <w:rFonts w:ascii="Bookman Old Style" w:eastAsiaTheme="minorHAnsi" w:hAnsi="Bookman Old Style" w:cstheme="minorHAnsi"/>
          <w:sz w:val="24"/>
          <w:szCs w:val="24"/>
        </w:rPr>
        <w:t>the</w:t>
      </w:r>
      <w:r w:rsidRPr="004D4B46">
        <w:rPr>
          <w:rFonts w:ascii="Bookman Old Style" w:eastAsiaTheme="minorHAnsi" w:hAnsi="Bookman Old Style" w:cstheme="minorHAnsi"/>
          <w:sz w:val="24"/>
          <w:szCs w:val="24"/>
        </w:rPr>
        <w:t xml:space="preserve"> Digital Calendar and Diary App of Government of India. </w:t>
      </w:r>
    </w:p>
    <w:p w:rsidR="009F2690" w:rsidRPr="004D4B46" w:rsidRDefault="009F2690" w:rsidP="009F2690">
      <w:pPr>
        <w:pStyle w:val="ListParagraph"/>
        <w:spacing w:after="0" w:line="240" w:lineRule="auto"/>
        <w:ind w:left="1276"/>
        <w:jc w:val="both"/>
        <w:rPr>
          <w:rFonts w:ascii="Bookman Old Style" w:eastAsiaTheme="minorHAnsi" w:hAnsi="Bookman Old Style" w:cstheme="minorHAnsi"/>
          <w:sz w:val="24"/>
          <w:szCs w:val="24"/>
        </w:rPr>
      </w:pPr>
    </w:p>
    <w:p w:rsidR="009F2690" w:rsidRPr="004D4B46" w:rsidRDefault="009F2690"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4D4B46">
        <w:rPr>
          <w:rFonts w:ascii="Bookman Old Style" w:eastAsiaTheme="minorHAnsi" w:hAnsi="Bookman Old Style" w:cstheme="minorHAnsi"/>
          <w:sz w:val="24"/>
          <w:szCs w:val="24"/>
        </w:rPr>
        <w:t xml:space="preserve">It </w:t>
      </w:r>
      <w:r w:rsidR="00A817FA">
        <w:rPr>
          <w:rFonts w:ascii="Bookman Old Style" w:eastAsiaTheme="minorHAnsi" w:hAnsi="Bookman Old Style" w:cstheme="minorHAnsi"/>
          <w:sz w:val="24"/>
          <w:szCs w:val="24"/>
        </w:rPr>
        <w:t>p</w:t>
      </w:r>
      <w:r w:rsidRPr="004D4B46">
        <w:rPr>
          <w:rFonts w:ascii="Bookman Old Style" w:eastAsiaTheme="minorHAnsi" w:hAnsi="Bookman Old Style" w:cstheme="minorHAnsi"/>
          <w:sz w:val="24"/>
          <w:szCs w:val="24"/>
        </w:rPr>
        <w:t>rovide</w:t>
      </w:r>
      <w:r w:rsidR="00A817FA">
        <w:rPr>
          <w:rFonts w:ascii="Bookman Old Style" w:eastAsiaTheme="minorHAnsi" w:hAnsi="Bookman Old Style" w:cstheme="minorHAnsi"/>
          <w:sz w:val="24"/>
          <w:szCs w:val="24"/>
        </w:rPr>
        <w:t>s</w:t>
      </w:r>
      <w:r w:rsidRPr="004D4B46">
        <w:rPr>
          <w:rFonts w:ascii="Bookman Old Style" w:eastAsiaTheme="minorHAnsi" w:hAnsi="Bookman Old Style" w:cstheme="minorHAnsi"/>
          <w:sz w:val="24"/>
          <w:szCs w:val="24"/>
        </w:rPr>
        <w:t xml:space="preserve"> latest information on various schemes, events and publications of the Government of India. Official holidays and various important dates can also be accessed</w:t>
      </w:r>
      <w:r w:rsidR="00F033FB">
        <w:rPr>
          <w:rFonts w:ascii="Bookman Old Style" w:eastAsiaTheme="minorHAnsi" w:hAnsi="Bookman Old Style" w:cstheme="minorHAnsi"/>
          <w:sz w:val="24"/>
          <w:szCs w:val="24"/>
        </w:rPr>
        <w:t xml:space="preserve"> through this Digital Calendar</w:t>
      </w:r>
      <w:r w:rsidRPr="004D4B46">
        <w:rPr>
          <w:rFonts w:ascii="Bookman Old Style" w:eastAsiaTheme="minorHAnsi" w:hAnsi="Bookman Old Style" w:cstheme="minorHAnsi"/>
          <w:sz w:val="24"/>
          <w:szCs w:val="24"/>
        </w:rPr>
        <w:t>. </w:t>
      </w:r>
    </w:p>
    <w:p w:rsidR="009F2690" w:rsidRPr="004D4B46" w:rsidRDefault="009F2690" w:rsidP="009F2690">
      <w:pPr>
        <w:pStyle w:val="ListParagraph"/>
        <w:spacing w:after="0" w:line="240" w:lineRule="auto"/>
        <w:ind w:left="1276"/>
        <w:jc w:val="both"/>
        <w:rPr>
          <w:rFonts w:ascii="Bookman Old Style" w:eastAsiaTheme="minorHAnsi" w:hAnsi="Bookman Old Style" w:cstheme="minorHAnsi"/>
          <w:sz w:val="24"/>
          <w:szCs w:val="24"/>
        </w:rPr>
      </w:pPr>
    </w:p>
    <w:p w:rsidR="00F033FB" w:rsidRDefault="009F2690" w:rsidP="00F033F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4D4B46">
        <w:rPr>
          <w:rFonts w:ascii="Bookman Old Style" w:eastAsiaTheme="minorHAnsi" w:hAnsi="Bookman Old Style" w:cstheme="minorHAnsi"/>
          <w:sz w:val="24"/>
          <w:szCs w:val="24"/>
        </w:rPr>
        <w:t xml:space="preserve">Application is available in Hindi and English and other 11 Indian regional languages. </w:t>
      </w:r>
    </w:p>
    <w:p w:rsidR="00BF7A57" w:rsidRPr="00A817FA" w:rsidRDefault="00BF7A57" w:rsidP="00BF7A57">
      <w:pPr>
        <w:pStyle w:val="ListParagraph"/>
        <w:spacing w:after="0" w:line="240" w:lineRule="auto"/>
        <w:ind w:left="1276"/>
        <w:jc w:val="both"/>
        <w:rPr>
          <w:rFonts w:ascii="Bookman Old Style" w:eastAsiaTheme="minorHAnsi" w:hAnsi="Bookman Old Style" w:cstheme="minorHAnsi"/>
          <w:sz w:val="24"/>
          <w:szCs w:val="24"/>
        </w:rPr>
      </w:pPr>
    </w:p>
    <w:p w:rsidR="00F033FB" w:rsidRPr="00573D4C" w:rsidRDefault="00F033FB" w:rsidP="00F033FB">
      <w:pPr>
        <w:spacing w:line="240" w:lineRule="auto"/>
        <w:rPr>
          <w:rFonts w:ascii="Bookman Old Style" w:hAnsi="Bookman Old Style" w:cstheme="minorHAnsi"/>
          <w:b/>
          <w:bCs/>
          <w:sz w:val="28"/>
          <w:szCs w:val="28"/>
          <w:u w:val="single"/>
          <w:lang w:val="en-US"/>
        </w:rPr>
      </w:pPr>
      <w:r>
        <w:rPr>
          <w:rFonts w:ascii="Bookman Old Style" w:hAnsi="Bookman Old Style" w:cstheme="minorHAnsi"/>
          <w:b/>
          <w:bCs/>
          <w:sz w:val="28"/>
          <w:szCs w:val="28"/>
          <w:u w:val="single"/>
          <w:lang w:val="en-US"/>
        </w:rPr>
        <w:t xml:space="preserve">New India </w:t>
      </w:r>
      <w:proofErr w:type="spellStart"/>
      <w:r>
        <w:rPr>
          <w:rFonts w:ascii="Bookman Old Style" w:hAnsi="Bookman Old Style" w:cstheme="minorHAnsi"/>
          <w:b/>
          <w:bCs/>
          <w:sz w:val="28"/>
          <w:szCs w:val="28"/>
          <w:u w:val="single"/>
          <w:lang w:val="en-US"/>
        </w:rPr>
        <w:t>Samachar</w:t>
      </w:r>
      <w:proofErr w:type="spellEnd"/>
    </w:p>
    <w:p w:rsidR="00F033FB" w:rsidRDefault="00F033FB"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573D4C">
        <w:rPr>
          <w:rFonts w:ascii="Bookman Old Style" w:eastAsiaTheme="minorHAnsi" w:hAnsi="Bookman Old Style" w:cstheme="minorHAnsi"/>
          <w:sz w:val="24"/>
          <w:szCs w:val="24"/>
        </w:rPr>
        <w:t xml:space="preserve">To disseminate information on the initiatives and schemes of Govt. of India, a fortnightly titled “New India </w:t>
      </w:r>
      <w:proofErr w:type="spellStart"/>
      <w:r w:rsidRPr="00573D4C">
        <w:rPr>
          <w:rFonts w:ascii="Bookman Old Style" w:eastAsiaTheme="minorHAnsi" w:hAnsi="Bookman Old Style" w:cstheme="minorHAnsi"/>
          <w:sz w:val="24"/>
          <w:szCs w:val="24"/>
        </w:rPr>
        <w:t>Sam</w:t>
      </w:r>
      <w:r>
        <w:rPr>
          <w:rFonts w:ascii="Bookman Old Style" w:eastAsiaTheme="minorHAnsi" w:hAnsi="Bookman Old Style" w:cstheme="minorHAnsi"/>
          <w:sz w:val="24"/>
          <w:szCs w:val="24"/>
        </w:rPr>
        <w:t>achar</w:t>
      </w:r>
      <w:proofErr w:type="spellEnd"/>
      <w:r>
        <w:rPr>
          <w:rFonts w:ascii="Bookman Old Style" w:eastAsiaTheme="minorHAnsi" w:hAnsi="Bookman Old Style" w:cstheme="minorHAnsi"/>
          <w:sz w:val="24"/>
          <w:szCs w:val="24"/>
        </w:rPr>
        <w:t>” was started by BOC</w:t>
      </w:r>
      <w:r w:rsidR="00BF7A57">
        <w:rPr>
          <w:rFonts w:ascii="Bookman Old Style" w:eastAsiaTheme="minorHAnsi" w:hAnsi="Bookman Old Style" w:cstheme="minorHAnsi"/>
          <w:sz w:val="24"/>
          <w:szCs w:val="24"/>
        </w:rPr>
        <w:t xml:space="preserve"> in August 2020. </w:t>
      </w:r>
      <w:r w:rsidR="00404B4A">
        <w:rPr>
          <w:rFonts w:ascii="Bookman Old Style" w:eastAsiaTheme="minorHAnsi" w:hAnsi="Bookman Old Style" w:cstheme="minorHAnsi"/>
          <w:sz w:val="24"/>
          <w:szCs w:val="24"/>
        </w:rPr>
        <w:t>Publication of the fortnightly is continuing in the year 2021-22 also.</w:t>
      </w:r>
    </w:p>
    <w:p w:rsidR="00F033FB" w:rsidRDefault="00F033FB" w:rsidP="00F033FB">
      <w:pPr>
        <w:pStyle w:val="ListParagraph"/>
        <w:spacing w:after="0" w:line="240" w:lineRule="auto"/>
        <w:ind w:left="1843"/>
        <w:jc w:val="both"/>
        <w:rPr>
          <w:rFonts w:ascii="Bookman Old Style" w:eastAsiaTheme="minorHAnsi" w:hAnsi="Bookman Old Style" w:cstheme="minorHAnsi"/>
          <w:sz w:val="24"/>
          <w:szCs w:val="24"/>
        </w:rPr>
      </w:pPr>
    </w:p>
    <w:p w:rsidR="00F033FB" w:rsidRPr="00EC28E4" w:rsidRDefault="00F033FB"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AB56A1">
        <w:rPr>
          <w:rFonts w:ascii="Bookman Old Style" w:eastAsiaTheme="minorHAnsi" w:hAnsi="Bookman Old Style" w:cstheme="minorHAnsi"/>
          <w:sz w:val="24"/>
          <w:szCs w:val="24"/>
        </w:rPr>
        <w:t xml:space="preserve">New India </w:t>
      </w:r>
      <w:proofErr w:type="spellStart"/>
      <w:r w:rsidRPr="00AB56A1">
        <w:rPr>
          <w:rFonts w:ascii="Bookman Old Style" w:eastAsiaTheme="minorHAnsi" w:hAnsi="Bookman Old Style" w:cstheme="minorHAnsi"/>
          <w:sz w:val="24"/>
          <w:szCs w:val="24"/>
        </w:rPr>
        <w:t>Samachar</w:t>
      </w:r>
      <w:proofErr w:type="spellEnd"/>
      <w:r w:rsidRPr="00AB56A1">
        <w:rPr>
          <w:rFonts w:ascii="Bookman Old Style" w:eastAsiaTheme="minorHAnsi" w:hAnsi="Bookman Old Style" w:cstheme="minorHAnsi"/>
          <w:sz w:val="24"/>
          <w:szCs w:val="24"/>
        </w:rPr>
        <w:t xml:space="preserve"> is an </w:t>
      </w:r>
      <w:proofErr w:type="spellStart"/>
      <w:r w:rsidRPr="00AB56A1">
        <w:rPr>
          <w:rFonts w:ascii="Bookman Old Style" w:eastAsiaTheme="minorHAnsi" w:hAnsi="Bookman Old Style" w:cstheme="minorHAnsi"/>
          <w:sz w:val="24"/>
          <w:szCs w:val="24"/>
        </w:rPr>
        <w:t>endeavour</w:t>
      </w:r>
      <w:proofErr w:type="spellEnd"/>
      <w:r w:rsidRPr="00AB56A1">
        <w:rPr>
          <w:rFonts w:ascii="Bookman Old Style" w:eastAsiaTheme="minorHAnsi" w:hAnsi="Bookman Old Style" w:cstheme="minorHAnsi"/>
          <w:sz w:val="24"/>
          <w:szCs w:val="24"/>
        </w:rPr>
        <w:t xml:space="preserve"> to provide correct information about various initiatives taken by Government of India for benefit of the common people. It </w:t>
      </w:r>
      <w:r>
        <w:rPr>
          <w:rFonts w:ascii="Bookman Old Style" w:eastAsiaTheme="minorHAnsi" w:hAnsi="Bookman Old Style" w:cstheme="minorHAnsi"/>
          <w:sz w:val="24"/>
          <w:szCs w:val="24"/>
        </w:rPr>
        <w:t>educates and informs the</w:t>
      </w:r>
      <w:r w:rsidRPr="00AB56A1">
        <w:rPr>
          <w:rFonts w:ascii="Bookman Old Style" w:eastAsiaTheme="minorHAnsi" w:hAnsi="Bookman Old Style" w:cstheme="minorHAnsi"/>
          <w:sz w:val="24"/>
          <w:szCs w:val="24"/>
        </w:rPr>
        <w:t xml:space="preserve"> readers with cabinet decisions, Mann </w:t>
      </w:r>
      <w:proofErr w:type="spellStart"/>
      <w:r w:rsidRPr="00AB56A1">
        <w:rPr>
          <w:rFonts w:ascii="Bookman Old Style" w:eastAsiaTheme="minorHAnsi" w:hAnsi="Bookman Old Style" w:cstheme="minorHAnsi"/>
          <w:sz w:val="24"/>
          <w:szCs w:val="24"/>
        </w:rPr>
        <w:t>ki</w:t>
      </w:r>
      <w:proofErr w:type="spellEnd"/>
      <w:r w:rsidRPr="00AB56A1">
        <w:rPr>
          <w:rFonts w:ascii="Bookman Old Style" w:eastAsiaTheme="minorHAnsi" w:hAnsi="Bookman Old Style" w:cstheme="minorHAnsi"/>
          <w:sz w:val="24"/>
          <w:szCs w:val="24"/>
        </w:rPr>
        <w:t xml:space="preserve"> </w:t>
      </w:r>
      <w:proofErr w:type="spellStart"/>
      <w:r w:rsidRPr="00AB56A1">
        <w:rPr>
          <w:rFonts w:ascii="Bookman Old Style" w:eastAsiaTheme="minorHAnsi" w:hAnsi="Bookman Old Style" w:cstheme="minorHAnsi"/>
          <w:sz w:val="24"/>
          <w:szCs w:val="24"/>
        </w:rPr>
        <w:t>Baat</w:t>
      </w:r>
      <w:proofErr w:type="spellEnd"/>
      <w:r w:rsidRPr="00AB56A1">
        <w:rPr>
          <w:rFonts w:ascii="Bookman Old Style" w:eastAsiaTheme="minorHAnsi" w:hAnsi="Bookman Old Style" w:cstheme="minorHAnsi"/>
          <w:sz w:val="24"/>
          <w:szCs w:val="24"/>
        </w:rPr>
        <w:t xml:space="preserve"> and give insight into topical issues in its unique way.</w:t>
      </w:r>
    </w:p>
    <w:p w:rsidR="00F033FB" w:rsidRDefault="00F033FB" w:rsidP="00F033FB">
      <w:pPr>
        <w:pStyle w:val="ListParagraph"/>
        <w:spacing w:after="0" w:line="240" w:lineRule="auto"/>
        <w:ind w:left="1276"/>
        <w:jc w:val="both"/>
        <w:rPr>
          <w:rFonts w:ascii="Bookman Old Style" w:eastAsiaTheme="minorHAnsi" w:hAnsi="Bookman Old Style" w:cstheme="minorHAnsi"/>
          <w:sz w:val="24"/>
          <w:szCs w:val="24"/>
        </w:rPr>
      </w:pPr>
    </w:p>
    <w:p w:rsidR="00404B4A" w:rsidRDefault="00F033FB"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404B4A">
        <w:rPr>
          <w:rFonts w:ascii="Bookman Old Style" w:eastAsiaTheme="minorHAnsi" w:hAnsi="Bookman Old Style" w:cstheme="minorHAnsi"/>
          <w:sz w:val="24"/>
          <w:szCs w:val="24"/>
        </w:rPr>
        <w:t xml:space="preserve">The fortnightly is being printed in 13 languages and 4 </w:t>
      </w:r>
      <w:proofErr w:type="spellStart"/>
      <w:r w:rsidRPr="00404B4A">
        <w:rPr>
          <w:rFonts w:ascii="Bookman Old Style" w:eastAsiaTheme="minorHAnsi" w:hAnsi="Bookman Old Style" w:cstheme="minorHAnsi"/>
          <w:sz w:val="24"/>
          <w:szCs w:val="24"/>
        </w:rPr>
        <w:t>lakh</w:t>
      </w:r>
      <w:proofErr w:type="spellEnd"/>
      <w:r w:rsidRPr="00404B4A">
        <w:rPr>
          <w:rFonts w:ascii="Bookman Old Style" w:eastAsiaTheme="minorHAnsi" w:hAnsi="Bookman Old Style" w:cstheme="minorHAnsi"/>
          <w:sz w:val="24"/>
          <w:szCs w:val="24"/>
        </w:rPr>
        <w:t xml:space="preserve"> copies are distributed to all Gram </w:t>
      </w:r>
      <w:proofErr w:type="spellStart"/>
      <w:r w:rsidRPr="00404B4A">
        <w:rPr>
          <w:rFonts w:ascii="Bookman Old Style" w:eastAsiaTheme="minorHAnsi" w:hAnsi="Bookman Old Style" w:cstheme="minorHAnsi"/>
          <w:sz w:val="24"/>
          <w:szCs w:val="24"/>
        </w:rPr>
        <w:t>Panchayats</w:t>
      </w:r>
      <w:proofErr w:type="spellEnd"/>
      <w:r w:rsidRPr="00404B4A">
        <w:rPr>
          <w:rFonts w:ascii="Bookman Old Style" w:eastAsiaTheme="minorHAnsi" w:hAnsi="Bookman Old Style" w:cstheme="minorHAnsi"/>
          <w:sz w:val="24"/>
          <w:szCs w:val="24"/>
        </w:rPr>
        <w:t xml:space="preserve">, </w:t>
      </w:r>
      <w:proofErr w:type="spellStart"/>
      <w:r w:rsidRPr="00404B4A">
        <w:rPr>
          <w:rFonts w:ascii="Bookman Old Style" w:eastAsiaTheme="minorHAnsi" w:hAnsi="Bookman Old Style" w:cstheme="minorHAnsi"/>
          <w:sz w:val="24"/>
          <w:szCs w:val="24"/>
        </w:rPr>
        <w:t>Zila</w:t>
      </w:r>
      <w:proofErr w:type="spellEnd"/>
      <w:r w:rsidRPr="00404B4A">
        <w:rPr>
          <w:rFonts w:ascii="Bookman Old Style" w:eastAsiaTheme="minorHAnsi" w:hAnsi="Bookman Old Style" w:cstheme="minorHAnsi"/>
          <w:sz w:val="24"/>
          <w:szCs w:val="24"/>
        </w:rPr>
        <w:t xml:space="preserve"> </w:t>
      </w:r>
      <w:proofErr w:type="spellStart"/>
      <w:r w:rsidRPr="00404B4A">
        <w:rPr>
          <w:rFonts w:ascii="Bookman Old Style" w:eastAsiaTheme="minorHAnsi" w:hAnsi="Bookman Old Style" w:cstheme="minorHAnsi"/>
          <w:sz w:val="24"/>
          <w:szCs w:val="24"/>
        </w:rPr>
        <w:t>Parishads</w:t>
      </w:r>
      <w:proofErr w:type="spellEnd"/>
      <w:r w:rsidRPr="00404B4A">
        <w:rPr>
          <w:rFonts w:ascii="Bookman Old Style" w:eastAsiaTheme="minorHAnsi" w:hAnsi="Bookman Old Style" w:cstheme="minorHAnsi"/>
          <w:sz w:val="24"/>
          <w:szCs w:val="24"/>
        </w:rPr>
        <w:t>, Blocks, people’s representatives in Parliament and State Legislatures, Union Ministers, Governors, Chief Ministers, Secretaries, Educational Institutions, senior functio</w:t>
      </w:r>
      <w:r w:rsidR="00404B4A">
        <w:rPr>
          <w:rFonts w:ascii="Bookman Old Style" w:eastAsiaTheme="minorHAnsi" w:hAnsi="Bookman Old Style" w:cstheme="minorHAnsi"/>
          <w:sz w:val="24"/>
          <w:szCs w:val="24"/>
        </w:rPr>
        <w:t>naries of State Government etc.</w:t>
      </w:r>
    </w:p>
    <w:p w:rsidR="00404B4A" w:rsidRDefault="00404B4A" w:rsidP="00404B4A">
      <w:pPr>
        <w:pStyle w:val="ListParagraph"/>
        <w:spacing w:after="0" w:line="240" w:lineRule="auto"/>
        <w:ind w:left="1276"/>
        <w:jc w:val="both"/>
        <w:rPr>
          <w:rFonts w:ascii="Bookman Old Style" w:eastAsiaTheme="minorHAnsi" w:hAnsi="Bookman Old Style" w:cstheme="minorHAnsi"/>
          <w:sz w:val="24"/>
          <w:szCs w:val="24"/>
        </w:rPr>
      </w:pPr>
    </w:p>
    <w:p w:rsidR="00F033FB" w:rsidRPr="00AB56A1" w:rsidRDefault="00F033FB"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AB56A1">
        <w:rPr>
          <w:rFonts w:ascii="Bookman Old Style" w:eastAsiaTheme="minorHAnsi" w:hAnsi="Bookman Old Style" w:cstheme="minorHAnsi"/>
          <w:sz w:val="24"/>
          <w:szCs w:val="24"/>
        </w:rPr>
        <w:t xml:space="preserve">E-versions of New India </w:t>
      </w:r>
      <w:proofErr w:type="spellStart"/>
      <w:r w:rsidRPr="00AB56A1">
        <w:rPr>
          <w:rFonts w:ascii="Bookman Old Style" w:eastAsiaTheme="minorHAnsi" w:hAnsi="Bookman Old Style" w:cstheme="minorHAnsi"/>
          <w:sz w:val="24"/>
          <w:szCs w:val="24"/>
        </w:rPr>
        <w:t>Sa</w:t>
      </w:r>
      <w:r w:rsidR="00404B4A">
        <w:rPr>
          <w:rFonts w:ascii="Bookman Old Style" w:eastAsiaTheme="minorHAnsi" w:hAnsi="Bookman Old Style" w:cstheme="minorHAnsi"/>
          <w:sz w:val="24"/>
          <w:szCs w:val="24"/>
        </w:rPr>
        <w:t>machar</w:t>
      </w:r>
      <w:proofErr w:type="spellEnd"/>
      <w:r w:rsidR="00404B4A">
        <w:rPr>
          <w:rFonts w:ascii="Bookman Old Style" w:eastAsiaTheme="minorHAnsi" w:hAnsi="Bookman Old Style" w:cstheme="minorHAnsi"/>
          <w:sz w:val="24"/>
          <w:szCs w:val="24"/>
        </w:rPr>
        <w:t xml:space="preserve"> are sent to more than 6.5</w:t>
      </w:r>
      <w:r w:rsidRPr="00AB56A1">
        <w:rPr>
          <w:rFonts w:ascii="Bookman Old Style" w:eastAsiaTheme="minorHAnsi" w:hAnsi="Bookman Old Style" w:cstheme="minorHAnsi"/>
          <w:sz w:val="24"/>
          <w:szCs w:val="24"/>
        </w:rPr>
        <w:t xml:space="preserve">0 </w:t>
      </w:r>
      <w:proofErr w:type="spellStart"/>
      <w:r w:rsidRPr="00AB56A1">
        <w:rPr>
          <w:rFonts w:ascii="Bookman Old Style" w:eastAsiaTheme="minorHAnsi" w:hAnsi="Bookman Old Style" w:cstheme="minorHAnsi"/>
          <w:sz w:val="24"/>
          <w:szCs w:val="24"/>
        </w:rPr>
        <w:t>cr</w:t>
      </w:r>
      <w:proofErr w:type="spellEnd"/>
      <w:r w:rsidRPr="00AB56A1">
        <w:rPr>
          <w:rFonts w:ascii="Bookman Old Style" w:eastAsiaTheme="minorHAnsi" w:hAnsi="Bookman Old Style" w:cstheme="minorHAnsi"/>
          <w:sz w:val="24"/>
          <w:szCs w:val="24"/>
        </w:rPr>
        <w:t xml:space="preserve"> readers in flip book as well as PDF format in all 13 languages via emails using E-</w:t>
      </w:r>
      <w:proofErr w:type="spellStart"/>
      <w:r w:rsidRPr="00AB56A1">
        <w:rPr>
          <w:rFonts w:ascii="Bookman Old Style" w:eastAsiaTheme="minorHAnsi" w:hAnsi="Bookman Old Style" w:cstheme="minorHAnsi"/>
          <w:sz w:val="24"/>
          <w:szCs w:val="24"/>
        </w:rPr>
        <w:t>Sampark</w:t>
      </w:r>
      <w:proofErr w:type="spellEnd"/>
      <w:r w:rsidRPr="00AB56A1">
        <w:rPr>
          <w:rFonts w:ascii="Bookman Old Style" w:eastAsiaTheme="minorHAnsi" w:hAnsi="Bookman Old Style" w:cstheme="minorHAnsi"/>
          <w:sz w:val="24"/>
          <w:szCs w:val="24"/>
        </w:rPr>
        <w:t xml:space="preserve"> platform of </w:t>
      </w:r>
      <w:proofErr w:type="spellStart"/>
      <w:r w:rsidRPr="00AB56A1">
        <w:rPr>
          <w:rFonts w:ascii="Bookman Old Style" w:eastAsiaTheme="minorHAnsi" w:hAnsi="Bookman Old Style" w:cstheme="minorHAnsi"/>
          <w:sz w:val="24"/>
          <w:szCs w:val="24"/>
        </w:rPr>
        <w:t>MyGov</w:t>
      </w:r>
      <w:proofErr w:type="spellEnd"/>
      <w:r w:rsidRPr="00AB56A1">
        <w:rPr>
          <w:rFonts w:ascii="Bookman Old Style" w:eastAsiaTheme="minorHAnsi" w:hAnsi="Bookman Old Style" w:cstheme="minorHAnsi"/>
          <w:sz w:val="24"/>
          <w:szCs w:val="24"/>
        </w:rPr>
        <w:t xml:space="preserve"> India. As pe</w:t>
      </w:r>
      <w:r>
        <w:rPr>
          <w:rFonts w:ascii="Bookman Old Style" w:eastAsiaTheme="minorHAnsi" w:hAnsi="Bookman Old Style" w:cstheme="minorHAnsi"/>
          <w:sz w:val="24"/>
          <w:szCs w:val="24"/>
        </w:rPr>
        <w:t>r E-</w:t>
      </w:r>
      <w:proofErr w:type="spellStart"/>
      <w:r>
        <w:rPr>
          <w:rFonts w:ascii="Bookman Old Style" w:eastAsiaTheme="minorHAnsi" w:hAnsi="Bookman Old Style" w:cstheme="minorHAnsi"/>
          <w:sz w:val="24"/>
          <w:szCs w:val="24"/>
        </w:rPr>
        <w:t>Sampark</w:t>
      </w:r>
      <w:proofErr w:type="spellEnd"/>
      <w:r>
        <w:rPr>
          <w:rFonts w:ascii="Bookman Old Style" w:eastAsiaTheme="minorHAnsi" w:hAnsi="Bookman Old Style" w:cstheme="minorHAnsi"/>
          <w:sz w:val="24"/>
          <w:szCs w:val="24"/>
        </w:rPr>
        <w:t xml:space="preserve">, the total read of </w:t>
      </w:r>
      <w:r w:rsidRPr="00AB56A1">
        <w:rPr>
          <w:rFonts w:ascii="Bookman Old Style" w:eastAsiaTheme="minorHAnsi" w:hAnsi="Bookman Old Style" w:cstheme="minorHAnsi"/>
          <w:sz w:val="24"/>
          <w:szCs w:val="24"/>
        </w:rPr>
        <w:t>campaign is categorized as a high impact email campaign with total</w:t>
      </w:r>
      <w:r>
        <w:rPr>
          <w:rFonts w:ascii="Bookman Old Style" w:eastAsiaTheme="minorHAnsi" w:hAnsi="Bookman Old Style" w:cstheme="minorHAnsi"/>
          <w:sz w:val="24"/>
          <w:szCs w:val="24"/>
        </w:rPr>
        <w:t xml:space="preserve"> read percentage varying from 11</w:t>
      </w:r>
      <w:r w:rsidRPr="00AB56A1">
        <w:rPr>
          <w:rFonts w:ascii="Bookman Old Style" w:eastAsiaTheme="minorHAnsi" w:hAnsi="Bookman Old Style" w:cstheme="minorHAnsi"/>
          <w:sz w:val="24"/>
          <w:szCs w:val="24"/>
        </w:rPr>
        <w:t>% to 16%</w:t>
      </w:r>
      <w:r>
        <w:rPr>
          <w:rFonts w:ascii="Bookman Old Style" w:eastAsiaTheme="minorHAnsi" w:hAnsi="Bookman Old Style" w:cstheme="minorHAnsi"/>
          <w:sz w:val="24"/>
          <w:szCs w:val="24"/>
        </w:rPr>
        <w:t xml:space="preserve"> for different issues</w:t>
      </w:r>
      <w:r w:rsidRPr="00AB56A1">
        <w:rPr>
          <w:rFonts w:ascii="Bookman Old Style" w:eastAsiaTheme="minorHAnsi" w:hAnsi="Bookman Old Style" w:cstheme="minorHAnsi"/>
          <w:sz w:val="24"/>
          <w:szCs w:val="24"/>
        </w:rPr>
        <w:t>.</w:t>
      </w:r>
    </w:p>
    <w:p w:rsidR="00F033FB" w:rsidRPr="00AB56A1" w:rsidRDefault="00F033FB" w:rsidP="00F033FB">
      <w:pPr>
        <w:pStyle w:val="ListParagraph"/>
        <w:spacing w:after="0" w:line="240" w:lineRule="auto"/>
        <w:ind w:left="1276"/>
        <w:jc w:val="both"/>
        <w:rPr>
          <w:rFonts w:ascii="Bookman Old Style" w:eastAsiaTheme="minorHAnsi" w:hAnsi="Bookman Old Style" w:cstheme="minorHAnsi"/>
          <w:sz w:val="24"/>
          <w:szCs w:val="24"/>
        </w:rPr>
      </w:pPr>
    </w:p>
    <w:p w:rsidR="00F033FB" w:rsidRDefault="00F033FB" w:rsidP="004B4AAB">
      <w:pPr>
        <w:pStyle w:val="ListParagraph"/>
        <w:numPr>
          <w:ilvl w:val="0"/>
          <w:numId w:val="2"/>
        </w:numPr>
        <w:spacing w:after="0" w:line="240" w:lineRule="auto"/>
        <w:ind w:left="1276"/>
        <w:jc w:val="both"/>
        <w:rPr>
          <w:rFonts w:ascii="Bookman Old Style" w:eastAsiaTheme="minorHAnsi" w:hAnsi="Bookman Old Style" w:cstheme="minorHAnsi"/>
          <w:sz w:val="24"/>
          <w:szCs w:val="24"/>
        </w:rPr>
      </w:pPr>
      <w:r w:rsidRPr="00236040">
        <w:rPr>
          <w:rFonts w:ascii="Bookman Old Style" w:eastAsiaTheme="minorHAnsi" w:hAnsi="Bookman Old Style" w:cstheme="minorHAnsi"/>
          <w:sz w:val="24"/>
          <w:szCs w:val="24"/>
        </w:rPr>
        <w:t xml:space="preserve">Banner of New India </w:t>
      </w:r>
      <w:proofErr w:type="spellStart"/>
      <w:r w:rsidRPr="00236040">
        <w:rPr>
          <w:rFonts w:ascii="Bookman Old Style" w:eastAsiaTheme="minorHAnsi" w:hAnsi="Bookman Old Style" w:cstheme="minorHAnsi"/>
          <w:sz w:val="24"/>
          <w:szCs w:val="24"/>
        </w:rPr>
        <w:t>Samachar</w:t>
      </w:r>
      <w:proofErr w:type="spellEnd"/>
      <w:r w:rsidRPr="00236040">
        <w:rPr>
          <w:rFonts w:ascii="Bookman Old Style" w:eastAsiaTheme="minorHAnsi" w:hAnsi="Bookman Old Style" w:cstheme="minorHAnsi"/>
          <w:sz w:val="24"/>
          <w:szCs w:val="24"/>
        </w:rPr>
        <w:t xml:space="preserve"> is hosted on homepage of all Government websites including Ministries, Departments and PSUs with built in e-magazine in all 13 languages.</w:t>
      </w:r>
    </w:p>
    <w:p w:rsidR="00F033FB" w:rsidRDefault="00F033FB" w:rsidP="00F033FB">
      <w:pPr>
        <w:spacing w:line="240" w:lineRule="auto"/>
        <w:rPr>
          <w:rFonts w:ascii="Bookman Old Style" w:hAnsi="Bookman Old Style" w:cstheme="minorHAnsi"/>
          <w:b/>
          <w:bCs/>
          <w:sz w:val="28"/>
          <w:szCs w:val="28"/>
          <w:u w:val="single"/>
          <w:lang w:val="en-US"/>
        </w:rPr>
      </w:pPr>
    </w:p>
    <w:p w:rsidR="00B72C79" w:rsidRDefault="00B72C79" w:rsidP="00F033FB">
      <w:pPr>
        <w:spacing w:line="240" w:lineRule="auto"/>
        <w:rPr>
          <w:rFonts w:ascii="Bookman Old Style" w:hAnsi="Bookman Old Style" w:cstheme="minorHAnsi"/>
          <w:b/>
          <w:bCs/>
          <w:sz w:val="28"/>
          <w:szCs w:val="28"/>
          <w:u w:val="single"/>
          <w:lang w:val="en-US"/>
        </w:rPr>
      </w:pPr>
    </w:p>
    <w:p w:rsidR="006922CD" w:rsidRDefault="00F033FB" w:rsidP="00012C3C">
      <w:pPr>
        <w:pStyle w:val="BodyText"/>
        <w:spacing w:line="240" w:lineRule="auto"/>
        <w:jc w:val="both"/>
        <w:rPr>
          <w:rFonts w:ascii="Bookman Old Style" w:hAnsi="Bookman Old Style" w:cs="Times New Roman"/>
          <w:b/>
          <w:bCs/>
          <w:sz w:val="28"/>
          <w:u w:val="single"/>
        </w:rPr>
      </w:pPr>
      <w:r>
        <w:rPr>
          <w:rFonts w:ascii="Bookman Old Style" w:hAnsi="Bookman Old Style" w:cs="Times New Roman"/>
          <w:b/>
          <w:bCs/>
          <w:sz w:val="28"/>
          <w:u w:val="single"/>
        </w:rPr>
        <w:lastRenderedPageBreak/>
        <w:t xml:space="preserve">2. </w:t>
      </w:r>
      <w:r w:rsidR="006922CD" w:rsidRPr="006922CD">
        <w:rPr>
          <w:rFonts w:ascii="Bookman Old Style" w:hAnsi="Bookman Old Style" w:cs="Times New Roman"/>
          <w:b/>
          <w:bCs/>
          <w:sz w:val="28"/>
          <w:u w:val="single"/>
        </w:rPr>
        <w:t>Other Awareness Activities</w:t>
      </w:r>
      <w:r w:rsidR="00DB7C9A">
        <w:rPr>
          <w:rFonts w:ascii="Bookman Old Style" w:hAnsi="Bookman Old Style" w:cs="Times New Roman"/>
          <w:b/>
          <w:bCs/>
          <w:sz w:val="28"/>
          <w:u w:val="single"/>
        </w:rPr>
        <w:t xml:space="preserve"> by ROBs/FOBs</w:t>
      </w:r>
      <w:r w:rsidR="006922CD" w:rsidRPr="006922CD">
        <w:rPr>
          <w:rFonts w:ascii="Bookman Old Style" w:hAnsi="Bookman Old Style" w:cs="Times New Roman"/>
          <w:b/>
          <w:bCs/>
          <w:sz w:val="28"/>
          <w:u w:val="single"/>
        </w:rPr>
        <w:t>:</w:t>
      </w:r>
    </w:p>
    <w:p w:rsidR="0055137E" w:rsidRDefault="0055137E" w:rsidP="0055137E">
      <w:pPr>
        <w:pStyle w:val="BodyText"/>
        <w:jc w:val="both"/>
        <w:rPr>
          <w:rFonts w:ascii="Calisto MT" w:hAnsi="Calisto MT" w:cs="Times New Roman"/>
          <w:b/>
          <w:bCs/>
          <w:sz w:val="24"/>
          <w:szCs w:val="24"/>
        </w:rPr>
      </w:pPr>
    </w:p>
    <w:p w:rsidR="0055137E" w:rsidRPr="00F033FB" w:rsidRDefault="0055137E" w:rsidP="0055137E">
      <w:pPr>
        <w:pStyle w:val="BodyText"/>
        <w:jc w:val="both"/>
        <w:rPr>
          <w:rFonts w:ascii="Bookman Old Style" w:hAnsi="Bookman Old Style" w:cstheme="minorBidi"/>
          <w:b/>
          <w:bCs/>
          <w:sz w:val="28"/>
          <w:szCs w:val="26"/>
          <w:u w:val="single"/>
          <w:lang w:val="en-IN" w:bidi="or-IN"/>
        </w:rPr>
      </w:pPr>
      <w:r w:rsidRPr="00F033FB">
        <w:rPr>
          <w:rFonts w:ascii="Bookman Old Style" w:hAnsi="Bookman Old Style" w:cs="Times New Roman"/>
          <w:b/>
          <w:bCs/>
          <w:sz w:val="28"/>
        </w:rPr>
        <w:t>A</w:t>
      </w:r>
      <w:r w:rsidRPr="00F033FB">
        <w:rPr>
          <w:rFonts w:ascii="Bookman Old Style" w:hAnsi="Bookman Old Style" w:cs="Times New Roman"/>
          <w:b/>
          <w:bCs/>
          <w:sz w:val="28"/>
          <w:u w:val="single"/>
        </w:rPr>
        <w:t>. Social Media</w:t>
      </w:r>
      <w:r w:rsidRPr="00F033FB">
        <w:rPr>
          <w:rFonts w:ascii="Bookman Old Style" w:hAnsi="Bookman Old Style" w:cstheme="minorBidi"/>
          <w:b/>
          <w:bCs/>
          <w:sz w:val="28"/>
          <w:szCs w:val="26"/>
          <w:u w:val="single"/>
          <w:cs/>
          <w:lang w:bidi="or-IN"/>
        </w:rPr>
        <w:t xml:space="preserve"> </w:t>
      </w:r>
      <w:r w:rsidRPr="00F033FB">
        <w:rPr>
          <w:rFonts w:ascii="Bookman Old Style" w:hAnsi="Bookman Old Style" w:cstheme="minorBidi"/>
          <w:b/>
          <w:bCs/>
          <w:sz w:val="28"/>
          <w:szCs w:val="26"/>
          <w:u w:val="single"/>
          <w:lang w:val="en-IN" w:bidi="or-IN"/>
        </w:rPr>
        <w:t>Activities</w:t>
      </w:r>
    </w:p>
    <w:p w:rsidR="0055137E" w:rsidRPr="0055137E" w:rsidRDefault="0055137E" w:rsidP="0055137E">
      <w:pPr>
        <w:pStyle w:val="BodyText"/>
        <w:jc w:val="both"/>
        <w:rPr>
          <w:rFonts w:ascii="Bookman Old Style" w:hAnsi="Bookman Old Style" w:cs="Times New Roman"/>
          <w:b/>
          <w:bCs/>
          <w:sz w:val="24"/>
          <w:szCs w:val="24"/>
          <w:u w:val="single"/>
        </w:rPr>
      </w:pPr>
      <w:proofErr w:type="spellStart"/>
      <w:r w:rsidRPr="0055137E">
        <w:rPr>
          <w:rFonts w:ascii="Bookman Old Style" w:hAnsi="Bookman Old Style" w:cs="Times New Roman"/>
          <w:b/>
          <w:bCs/>
          <w:sz w:val="24"/>
          <w:szCs w:val="24"/>
          <w:u w:val="single"/>
        </w:rPr>
        <w:t>i</w:t>
      </w:r>
      <w:proofErr w:type="spellEnd"/>
      <w:r w:rsidRPr="00703C8F">
        <w:rPr>
          <w:rFonts w:ascii="Bookman Old Style" w:hAnsi="Bookman Old Style" w:cs="Times New Roman"/>
          <w:b/>
          <w:bCs/>
          <w:sz w:val="24"/>
          <w:szCs w:val="24"/>
          <w:u w:val="single"/>
        </w:rPr>
        <w:t xml:space="preserve">) </w:t>
      </w:r>
      <w:r w:rsidRPr="0055137E">
        <w:rPr>
          <w:rFonts w:ascii="Bookman Old Style" w:hAnsi="Bookman Old Style" w:cs="Times New Roman"/>
          <w:b/>
          <w:bCs/>
          <w:sz w:val="24"/>
          <w:szCs w:val="24"/>
          <w:u w:val="single"/>
        </w:rPr>
        <w:t xml:space="preserve">Awareness Campaign on COVID-19 and other Flagship </w:t>
      </w:r>
      <w:proofErr w:type="spellStart"/>
      <w:r w:rsidRPr="0055137E">
        <w:rPr>
          <w:rFonts w:ascii="Bookman Old Style" w:hAnsi="Bookman Old Style" w:cs="Times New Roman"/>
          <w:b/>
          <w:bCs/>
          <w:sz w:val="24"/>
          <w:szCs w:val="24"/>
          <w:u w:val="single"/>
        </w:rPr>
        <w:t>programmes</w:t>
      </w:r>
      <w:proofErr w:type="spellEnd"/>
      <w:r w:rsidRPr="0055137E">
        <w:rPr>
          <w:rFonts w:ascii="Bookman Old Style" w:hAnsi="Bookman Old Style" w:cs="Times New Roman"/>
          <w:b/>
          <w:bCs/>
          <w:sz w:val="24"/>
          <w:szCs w:val="24"/>
          <w:u w:val="single"/>
        </w:rPr>
        <w:t>.</w:t>
      </w:r>
    </w:p>
    <w:p w:rsidR="0055137E" w:rsidRDefault="0055137E" w:rsidP="0055137E">
      <w:pPr>
        <w:pStyle w:val="NoSpacing"/>
        <w:spacing w:line="276" w:lineRule="auto"/>
        <w:ind w:firstLine="720"/>
        <w:jc w:val="both"/>
        <w:rPr>
          <w:rFonts w:ascii="Bookman Old Style" w:hAnsi="Bookman Old Style"/>
          <w:sz w:val="24"/>
          <w:szCs w:val="24"/>
        </w:rPr>
      </w:pPr>
      <w:r w:rsidRPr="0055137E">
        <w:rPr>
          <w:rFonts w:ascii="Bookman Old Style" w:hAnsi="Bookman Old Style"/>
          <w:sz w:val="24"/>
          <w:szCs w:val="24"/>
        </w:rPr>
        <w:t xml:space="preserve">Since April, 2021, as there was COVID-19 pandemic restrictions </w:t>
      </w:r>
      <w:r w:rsidRPr="0055137E">
        <w:rPr>
          <w:rFonts w:ascii="Bookman Old Style" w:hAnsi="Bookman Old Style" w:cs="Calibri"/>
          <w:color w:val="000000"/>
          <w:sz w:val="24"/>
          <w:szCs w:val="24"/>
        </w:rPr>
        <w:t>on outdoor/field activities,</w:t>
      </w:r>
      <w:r w:rsidRPr="0055137E">
        <w:rPr>
          <w:rFonts w:ascii="Bookman Old Style" w:hAnsi="Bookman Old Style"/>
          <w:sz w:val="24"/>
          <w:szCs w:val="24"/>
        </w:rPr>
        <w:t xml:space="preserve"> 23 Regional Outreach Bureau(ROBs) and 148 Field Outreach Bureaus (FOBs)  of BOC conducted awareness through Social Media such as </w:t>
      </w:r>
      <w:r w:rsidRPr="0055137E">
        <w:rPr>
          <w:rFonts w:ascii="Bookman Old Style" w:hAnsi="Bookman Old Style"/>
          <w:i/>
          <w:iCs/>
          <w:sz w:val="24"/>
          <w:szCs w:val="24"/>
        </w:rPr>
        <w:t xml:space="preserve">Telephonic Calls, SMS, Face book posts, tweets and re-tweets in Twitter, messages and posters through </w:t>
      </w:r>
      <w:proofErr w:type="spellStart"/>
      <w:r w:rsidRPr="0055137E">
        <w:rPr>
          <w:rFonts w:ascii="Bookman Old Style" w:hAnsi="Bookman Old Style"/>
          <w:i/>
          <w:iCs/>
          <w:sz w:val="24"/>
          <w:szCs w:val="24"/>
        </w:rPr>
        <w:t>WhatsApp</w:t>
      </w:r>
      <w:proofErr w:type="spellEnd"/>
      <w:r w:rsidRPr="0055137E">
        <w:rPr>
          <w:rFonts w:ascii="Bookman Old Style" w:hAnsi="Bookman Old Style"/>
          <w:i/>
          <w:iCs/>
          <w:sz w:val="24"/>
          <w:szCs w:val="24"/>
        </w:rPr>
        <w:t xml:space="preserve"> &amp; </w:t>
      </w:r>
      <w:proofErr w:type="spellStart"/>
      <w:r w:rsidRPr="0055137E">
        <w:rPr>
          <w:rFonts w:ascii="Bookman Old Style" w:hAnsi="Bookman Old Style"/>
          <w:i/>
          <w:iCs/>
          <w:sz w:val="24"/>
          <w:szCs w:val="24"/>
        </w:rPr>
        <w:t>Instagrm</w:t>
      </w:r>
      <w:proofErr w:type="spellEnd"/>
      <w:r w:rsidRPr="0055137E">
        <w:rPr>
          <w:rFonts w:ascii="Bookman Old Style" w:hAnsi="Bookman Old Style"/>
          <w:i/>
          <w:iCs/>
          <w:sz w:val="24"/>
          <w:szCs w:val="24"/>
        </w:rPr>
        <w:t xml:space="preserve"> and through Webinars</w:t>
      </w:r>
      <w:r w:rsidRPr="0055137E">
        <w:rPr>
          <w:rFonts w:ascii="Bookman Old Style" w:hAnsi="Bookman Old Style"/>
          <w:sz w:val="24"/>
          <w:szCs w:val="24"/>
        </w:rPr>
        <w:t xml:space="preserve"> </w:t>
      </w:r>
      <w:r w:rsidRPr="0055137E">
        <w:rPr>
          <w:rFonts w:ascii="Bookman Old Style" w:hAnsi="Bookman Old Style" w:cs="Calibri"/>
          <w:color w:val="000000"/>
          <w:sz w:val="24"/>
          <w:szCs w:val="24"/>
        </w:rPr>
        <w:t xml:space="preserve">etc. for spreading various messages having impact on </w:t>
      </w:r>
      <w:r w:rsidRPr="0055137E">
        <w:rPr>
          <w:rFonts w:ascii="Bookman Old Style" w:hAnsi="Bookman Old Style"/>
          <w:sz w:val="24"/>
          <w:szCs w:val="24"/>
        </w:rPr>
        <w:t xml:space="preserve">containing of COVID-19, Vaccination Roll Out, Importance of Vaccination, Myth Buster, Fake News Alerts, Experts advice on issues related to COVID-19, </w:t>
      </w:r>
      <w:r w:rsidRPr="0055137E">
        <w:rPr>
          <w:rFonts w:ascii="Bookman Old Style" w:hAnsi="Bookman Old Style" w:cs="Calibri"/>
          <w:color w:val="000000"/>
          <w:sz w:val="24"/>
          <w:szCs w:val="24"/>
        </w:rPr>
        <w:t xml:space="preserve">100 </w:t>
      </w:r>
      <w:proofErr w:type="spellStart"/>
      <w:r w:rsidRPr="0055137E">
        <w:rPr>
          <w:rFonts w:ascii="Bookman Old Style" w:hAnsi="Bookman Old Style" w:cs="Calibri"/>
          <w:color w:val="000000"/>
          <w:sz w:val="24"/>
          <w:szCs w:val="24"/>
        </w:rPr>
        <w:t>crore</w:t>
      </w:r>
      <w:proofErr w:type="spellEnd"/>
      <w:r w:rsidRPr="0055137E">
        <w:rPr>
          <w:rFonts w:ascii="Bookman Old Style" w:hAnsi="Bookman Old Style" w:cs="Calibri"/>
          <w:color w:val="000000"/>
          <w:sz w:val="24"/>
          <w:szCs w:val="24"/>
        </w:rPr>
        <w:t xml:space="preserve"> vaccination achievement etc., </w:t>
      </w:r>
      <w:r w:rsidRPr="0055137E">
        <w:rPr>
          <w:rFonts w:ascii="Bookman Old Style" w:hAnsi="Bookman Old Style"/>
          <w:sz w:val="24"/>
          <w:szCs w:val="24"/>
        </w:rPr>
        <w:t xml:space="preserve">GOI Decisions and Initiatives including </w:t>
      </w:r>
      <w:proofErr w:type="spellStart"/>
      <w:r w:rsidRPr="0055137E">
        <w:rPr>
          <w:rFonts w:ascii="Bookman Old Style" w:hAnsi="Bookman Old Style"/>
          <w:sz w:val="24"/>
          <w:szCs w:val="24"/>
        </w:rPr>
        <w:t>Pradhan</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Mantri</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Garib</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Kalyan</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Yojana</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Pradhan</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Mantri</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Garib</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Kalyan</w:t>
      </w:r>
      <w:proofErr w:type="spellEnd"/>
      <w:r w:rsidRPr="0055137E">
        <w:rPr>
          <w:rFonts w:ascii="Bookman Old Style" w:hAnsi="Bookman Old Style"/>
          <w:sz w:val="24"/>
          <w:szCs w:val="24"/>
        </w:rPr>
        <w:t xml:space="preserve"> Ann </w:t>
      </w:r>
      <w:proofErr w:type="spellStart"/>
      <w:r w:rsidRPr="0055137E">
        <w:rPr>
          <w:rFonts w:ascii="Bookman Old Style" w:hAnsi="Bookman Old Style"/>
          <w:sz w:val="24"/>
          <w:szCs w:val="24"/>
        </w:rPr>
        <w:t>Yojana</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Pradhan</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Mantri</w:t>
      </w:r>
      <w:proofErr w:type="spellEnd"/>
      <w:r w:rsidRPr="0055137E">
        <w:rPr>
          <w:rFonts w:ascii="Bookman Old Style" w:hAnsi="Bookman Old Style"/>
          <w:sz w:val="24"/>
          <w:szCs w:val="24"/>
        </w:rPr>
        <w:t> </w:t>
      </w:r>
      <w:proofErr w:type="spellStart"/>
      <w:r w:rsidRPr="0055137E">
        <w:rPr>
          <w:rFonts w:ascii="Bookman Old Style" w:hAnsi="Bookman Old Style"/>
          <w:sz w:val="24"/>
          <w:szCs w:val="24"/>
        </w:rPr>
        <w:t>Garib</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Kalyan</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Rojgar</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Abhiyaan</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Aatmanirbhar</w:t>
      </w:r>
      <w:proofErr w:type="spellEnd"/>
      <w:r w:rsidRPr="0055137E">
        <w:rPr>
          <w:rFonts w:ascii="Bookman Old Style" w:hAnsi="Bookman Old Style"/>
          <w:sz w:val="24"/>
          <w:szCs w:val="24"/>
        </w:rPr>
        <w:t xml:space="preserve"> Bharat etc.</w:t>
      </w:r>
    </w:p>
    <w:p w:rsidR="0055137E" w:rsidRPr="0055137E" w:rsidRDefault="0055137E" w:rsidP="0055137E">
      <w:pPr>
        <w:pStyle w:val="NoSpacing"/>
        <w:spacing w:line="276" w:lineRule="auto"/>
        <w:ind w:firstLine="720"/>
        <w:jc w:val="both"/>
        <w:rPr>
          <w:rFonts w:ascii="Bookman Old Style" w:hAnsi="Bookman Old Style"/>
          <w:sz w:val="24"/>
          <w:szCs w:val="24"/>
          <w:lang w:bidi="or-IN"/>
        </w:rPr>
      </w:pPr>
    </w:p>
    <w:p w:rsidR="0055137E" w:rsidRPr="00FE2EB3" w:rsidRDefault="0055137E" w:rsidP="0055137E">
      <w:pPr>
        <w:pStyle w:val="NoSpacing"/>
        <w:spacing w:line="276" w:lineRule="auto"/>
        <w:jc w:val="both"/>
        <w:rPr>
          <w:rFonts w:ascii="Calisto MT" w:hAnsi="Calisto MT"/>
          <w:sz w:val="24"/>
          <w:szCs w:val="24"/>
          <w:lang w:bidi="or-IN"/>
        </w:rPr>
      </w:pPr>
    </w:p>
    <w:p w:rsidR="0055137E" w:rsidRPr="0055137E" w:rsidRDefault="0055137E" w:rsidP="0055137E">
      <w:pPr>
        <w:pStyle w:val="NoSpacing"/>
        <w:spacing w:line="276" w:lineRule="auto"/>
        <w:jc w:val="both"/>
        <w:rPr>
          <w:rFonts w:ascii="Bookman Old Style" w:hAnsi="Bookman Old Style"/>
          <w:sz w:val="24"/>
          <w:szCs w:val="24"/>
          <w:u w:val="single"/>
          <w:lang w:bidi="or-IN"/>
        </w:rPr>
      </w:pPr>
      <w:r w:rsidRPr="0055137E">
        <w:rPr>
          <w:rFonts w:ascii="Bookman Old Style" w:hAnsi="Bookman Old Style" w:cs="Calibri"/>
          <w:b/>
          <w:bCs/>
          <w:color w:val="000000"/>
          <w:sz w:val="24"/>
          <w:szCs w:val="24"/>
          <w:u w:val="single"/>
        </w:rPr>
        <w:t>ii)</w:t>
      </w:r>
      <w:r w:rsidR="00F033FB">
        <w:rPr>
          <w:rFonts w:ascii="Bookman Old Style" w:hAnsi="Bookman Old Style" w:cs="Calibri"/>
          <w:b/>
          <w:bCs/>
          <w:color w:val="000000"/>
          <w:sz w:val="24"/>
          <w:szCs w:val="24"/>
          <w:u w:val="single"/>
        </w:rPr>
        <w:t xml:space="preserve"> </w:t>
      </w:r>
      <w:r w:rsidRPr="0055137E">
        <w:rPr>
          <w:rFonts w:ascii="Bookman Old Style" w:hAnsi="Bookman Old Style" w:cs="Calibri"/>
          <w:b/>
          <w:bCs/>
          <w:color w:val="000000"/>
          <w:sz w:val="24"/>
          <w:szCs w:val="24"/>
          <w:u w:val="single"/>
        </w:rPr>
        <w:t>Webinars:-</w:t>
      </w:r>
    </w:p>
    <w:p w:rsidR="0055137E" w:rsidRPr="003853F2" w:rsidRDefault="0055137E" w:rsidP="0055137E">
      <w:pPr>
        <w:pStyle w:val="NoSpacing"/>
        <w:spacing w:line="276" w:lineRule="auto"/>
        <w:ind w:firstLine="720"/>
        <w:jc w:val="both"/>
        <w:rPr>
          <w:rFonts w:ascii="Calisto MT" w:hAnsi="Calisto MT" w:cs="Calibri"/>
          <w:color w:val="000000"/>
          <w:sz w:val="24"/>
          <w:szCs w:val="24"/>
        </w:rPr>
      </w:pPr>
    </w:p>
    <w:p w:rsidR="00703C8F" w:rsidRDefault="0055137E" w:rsidP="0055137E">
      <w:pPr>
        <w:pStyle w:val="NoSpacing"/>
        <w:spacing w:line="276" w:lineRule="auto"/>
        <w:ind w:firstLine="720"/>
        <w:jc w:val="both"/>
        <w:rPr>
          <w:rFonts w:ascii="Bookman Old Style" w:hAnsi="Bookman Old Style"/>
          <w:sz w:val="24"/>
          <w:szCs w:val="24"/>
        </w:rPr>
      </w:pPr>
      <w:r w:rsidRPr="0055137E">
        <w:rPr>
          <w:rFonts w:ascii="Bookman Old Style" w:hAnsi="Bookman Old Style"/>
          <w:sz w:val="24"/>
          <w:szCs w:val="24"/>
        </w:rPr>
        <w:t xml:space="preserve">During the period from April to </w:t>
      </w:r>
      <w:r w:rsidR="00404B4A">
        <w:rPr>
          <w:rFonts w:ascii="Bookman Old Style" w:hAnsi="Bookman Old Style"/>
          <w:sz w:val="24"/>
          <w:szCs w:val="24"/>
        </w:rPr>
        <w:t>December</w:t>
      </w:r>
      <w:r w:rsidRPr="0055137E">
        <w:rPr>
          <w:rFonts w:ascii="Bookman Old Style" w:hAnsi="Bookman Old Style"/>
          <w:sz w:val="24"/>
          <w:szCs w:val="24"/>
        </w:rPr>
        <w:t xml:space="preserve">, 2021, ROBs organized 920 Webinars on various themes like COVID-19 Appropriate Behaviour, Vaccination Roll Out, Importance of Vaccination, Home Isolation and Precaution remedies, Boosting Immunity Power, Black fungus a deliberation, </w:t>
      </w:r>
      <w:proofErr w:type="spellStart"/>
      <w:r w:rsidRPr="0055137E">
        <w:rPr>
          <w:rFonts w:ascii="Bookman Old Style" w:hAnsi="Bookman Old Style"/>
          <w:sz w:val="24"/>
          <w:szCs w:val="24"/>
        </w:rPr>
        <w:t>Swachhta</w:t>
      </w:r>
      <w:proofErr w:type="spellEnd"/>
      <w:r w:rsidRPr="0055137E">
        <w:rPr>
          <w:rFonts w:ascii="Bookman Old Style" w:hAnsi="Bookman Old Style"/>
          <w:sz w:val="24"/>
          <w:szCs w:val="24"/>
        </w:rPr>
        <w:t xml:space="preserve"> during pandemic, Myth &amp; Facts in COVID-19, Common Yoga Protocol, </w:t>
      </w:r>
      <w:r w:rsidR="00703C8F" w:rsidRPr="0055137E">
        <w:rPr>
          <w:rFonts w:ascii="Bookman Old Style" w:hAnsi="Bookman Old Style"/>
          <w:sz w:val="24"/>
          <w:szCs w:val="24"/>
        </w:rPr>
        <w:t>Environment</w:t>
      </w:r>
      <w:r w:rsidRPr="0055137E">
        <w:rPr>
          <w:rFonts w:ascii="Bookman Old Style" w:hAnsi="Bookman Old Style"/>
          <w:sz w:val="24"/>
          <w:szCs w:val="24"/>
        </w:rPr>
        <w:t xml:space="preserve">-Yoga and </w:t>
      </w:r>
      <w:proofErr w:type="spellStart"/>
      <w:r w:rsidRPr="0055137E">
        <w:rPr>
          <w:rFonts w:ascii="Bookman Old Style" w:hAnsi="Bookman Old Style"/>
          <w:sz w:val="24"/>
          <w:szCs w:val="24"/>
        </w:rPr>
        <w:t>Covid</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Preventation</w:t>
      </w:r>
      <w:proofErr w:type="spellEnd"/>
      <w:r w:rsidRPr="0055137E">
        <w:rPr>
          <w:rFonts w:ascii="Bookman Old Style" w:hAnsi="Bookman Old Style"/>
          <w:sz w:val="24"/>
          <w:szCs w:val="24"/>
        </w:rPr>
        <w:t xml:space="preserve">, Mental Health etc to ensure COVID appropriate </w:t>
      </w:r>
      <w:proofErr w:type="spellStart"/>
      <w:r w:rsidRPr="0055137E">
        <w:rPr>
          <w:rFonts w:ascii="Bookman Old Style" w:hAnsi="Bookman Old Style"/>
          <w:sz w:val="24"/>
          <w:szCs w:val="24"/>
        </w:rPr>
        <w:t>Behavior</w:t>
      </w:r>
      <w:proofErr w:type="spellEnd"/>
      <w:r w:rsidRPr="0055137E">
        <w:rPr>
          <w:rFonts w:ascii="Bookman Old Style" w:hAnsi="Bookman Old Style"/>
          <w:sz w:val="24"/>
          <w:szCs w:val="24"/>
        </w:rPr>
        <w:t xml:space="preserve"> for the awareness of the general public on COVID-19 Appropriate Behaviour and Vaccination. </w:t>
      </w:r>
    </w:p>
    <w:p w:rsidR="00703C8F" w:rsidRDefault="00703C8F" w:rsidP="0055137E">
      <w:pPr>
        <w:pStyle w:val="NoSpacing"/>
        <w:spacing w:line="276" w:lineRule="auto"/>
        <w:ind w:firstLine="720"/>
        <w:jc w:val="both"/>
        <w:rPr>
          <w:rFonts w:ascii="Bookman Old Style" w:hAnsi="Bookman Old Style"/>
          <w:sz w:val="24"/>
          <w:szCs w:val="24"/>
        </w:rPr>
      </w:pPr>
    </w:p>
    <w:p w:rsidR="0055137E" w:rsidRPr="0055137E" w:rsidRDefault="0055137E" w:rsidP="0055137E">
      <w:pPr>
        <w:pStyle w:val="NoSpacing"/>
        <w:spacing w:line="276" w:lineRule="auto"/>
        <w:ind w:firstLine="720"/>
        <w:jc w:val="both"/>
        <w:rPr>
          <w:rFonts w:ascii="Bookman Old Style" w:hAnsi="Bookman Old Style"/>
          <w:sz w:val="24"/>
          <w:szCs w:val="24"/>
        </w:rPr>
      </w:pPr>
      <w:r w:rsidRPr="0055137E">
        <w:rPr>
          <w:rFonts w:ascii="Bookman Old Style" w:hAnsi="Bookman Old Style"/>
          <w:sz w:val="24"/>
          <w:szCs w:val="24"/>
        </w:rPr>
        <w:t>Besides these COVID related topics, webinars were also organised on different flagship programmes/schemes/policies of GOI like</w:t>
      </w:r>
      <w:r w:rsidR="00703C8F">
        <w:rPr>
          <w:rFonts w:ascii="Bookman Old Style" w:hAnsi="Bookman Old Style"/>
          <w:sz w:val="24"/>
          <w:szCs w:val="24"/>
        </w:rPr>
        <w:t xml:space="preserve">; </w:t>
      </w:r>
      <w:proofErr w:type="spellStart"/>
      <w:r w:rsidRPr="0055137E">
        <w:rPr>
          <w:rFonts w:ascii="Bookman Old Style" w:hAnsi="Bookman Old Style"/>
          <w:sz w:val="24"/>
          <w:szCs w:val="24"/>
        </w:rPr>
        <w:t>Jal</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Jeevan</w:t>
      </w:r>
      <w:proofErr w:type="spellEnd"/>
      <w:r w:rsidRPr="0055137E">
        <w:rPr>
          <w:rFonts w:ascii="Bookman Old Style" w:hAnsi="Bookman Old Style"/>
          <w:sz w:val="24"/>
          <w:szCs w:val="24"/>
        </w:rPr>
        <w:t xml:space="preserve"> Mission, </w:t>
      </w:r>
      <w:proofErr w:type="spellStart"/>
      <w:r w:rsidRPr="0055137E">
        <w:rPr>
          <w:rFonts w:ascii="Bookman Old Style" w:hAnsi="Bookman Old Style"/>
          <w:sz w:val="24"/>
          <w:szCs w:val="24"/>
        </w:rPr>
        <w:t>Aatmanirbhar</w:t>
      </w:r>
      <w:proofErr w:type="spellEnd"/>
      <w:r w:rsidRPr="0055137E">
        <w:rPr>
          <w:rFonts w:ascii="Bookman Old Style" w:hAnsi="Bookman Old Style"/>
          <w:sz w:val="24"/>
          <w:szCs w:val="24"/>
        </w:rPr>
        <w:t xml:space="preserve"> Bharat, Digital India, </w:t>
      </w:r>
      <w:proofErr w:type="spellStart"/>
      <w:r w:rsidRPr="0055137E">
        <w:rPr>
          <w:rFonts w:ascii="Bookman Old Style" w:hAnsi="Bookman Old Style"/>
          <w:sz w:val="24"/>
          <w:szCs w:val="24"/>
        </w:rPr>
        <w:t>Azadi</w:t>
      </w:r>
      <w:proofErr w:type="spellEnd"/>
      <w:r w:rsidRPr="0055137E">
        <w:rPr>
          <w:rFonts w:ascii="Bookman Old Style" w:hAnsi="Bookman Old Style"/>
          <w:sz w:val="24"/>
          <w:szCs w:val="24"/>
        </w:rPr>
        <w:t xml:space="preserve"> Ka </w:t>
      </w:r>
      <w:proofErr w:type="spellStart"/>
      <w:r w:rsidRPr="0055137E">
        <w:rPr>
          <w:rFonts w:ascii="Bookman Old Style" w:hAnsi="Bookman Old Style"/>
          <w:sz w:val="24"/>
          <w:szCs w:val="24"/>
        </w:rPr>
        <w:t>Amrit</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Mahotsav</w:t>
      </w:r>
      <w:proofErr w:type="spellEnd"/>
      <w:r w:rsidRPr="0055137E">
        <w:rPr>
          <w:rFonts w:ascii="Bookman Old Style" w:hAnsi="Bookman Old Style"/>
          <w:sz w:val="24"/>
          <w:szCs w:val="24"/>
        </w:rPr>
        <w:t xml:space="preserve">, New Education Policy, Water Management and Conservation, </w:t>
      </w:r>
      <w:proofErr w:type="spellStart"/>
      <w:r w:rsidRPr="0055137E">
        <w:rPr>
          <w:rFonts w:ascii="Bookman Old Style" w:hAnsi="Bookman Old Style"/>
          <w:sz w:val="24"/>
          <w:szCs w:val="24"/>
        </w:rPr>
        <w:t>Atmanirbhar</w:t>
      </w:r>
      <w:proofErr w:type="spellEnd"/>
      <w:r w:rsidRPr="0055137E">
        <w:rPr>
          <w:rFonts w:ascii="Bookman Old Style" w:hAnsi="Bookman Old Style"/>
          <w:sz w:val="24"/>
          <w:szCs w:val="24"/>
        </w:rPr>
        <w:t xml:space="preserve"> Bharat-</w:t>
      </w:r>
      <w:proofErr w:type="spellStart"/>
      <w:r w:rsidRPr="0055137E">
        <w:rPr>
          <w:rFonts w:ascii="Bookman Old Style" w:hAnsi="Bookman Old Style"/>
          <w:sz w:val="24"/>
          <w:szCs w:val="24"/>
        </w:rPr>
        <w:t>Khadi</w:t>
      </w:r>
      <w:proofErr w:type="spellEnd"/>
      <w:r w:rsidRPr="0055137E">
        <w:rPr>
          <w:rFonts w:ascii="Bookman Old Style" w:hAnsi="Bookman Old Style"/>
          <w:sz w:val="24"/>
          <w:szCs w:val="24"/>
        </w:rPr>
        <w:t xml:space="preserve"> the fabric of Unity and self Reliance, </w:t>
      </w:r>
      <w:proofErr w:type="spellStart"/>
      <w:r w:rsidRPr="0055137E">
        <w:rPr>
          <w:rFonts w:ascii="Bookman Old Style" w:hAnsi="Bookman Old Style"/>
          <w:sz w:val="24"/>
          <w:szCs w:val="24"/>
        </w:rPr>
        <w:t>Poshan</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Abhiyan</w:t>
      </w:r>
      <w:proofErr w:type="spellEnd"/>
      <w:r w:rsidRPr="0055137E">
        <w:rPr>
          <w:rFonts w:ascii="Bookman Old Style" w:hAnsi="Bookman Old Style"/>
          <w:sz w:val="24"/>
          <w:szCs w:val="24"/>
        </w:rPr>
        <w:t xml:space="preserve">, </w:t>
      </w:r>
      <w:proofErr w:type="spellStart"/>
      <w:r w:rsidRPr="0055137E">
        <w:rPr>
          <w:rFonts w:ascii="Bookman Old Style" w:hAnsi="Bookman Old Style"/>
          <w:sz w:val="24"/>
          <w:szCs w:val="24"/>
        </w:rPr>
        <w:t>Swachha</w:t>
      </w:r>
      <w:proofErr w:type="spellEnd"/>
      <w:r w:rsidRPr="0055137E">
        <w:rPr>
          <w:rFonts w:ascii="Bookman Old Style" w:hAnsi="Bookman Old Style"/>
          <w:sz w:val="24"/>
          <w:szCs w:val="24"/>
        </w:rPr>
        <w:t xml:space="preserve"> Bharat Mission etc. Webinars were also organised on the topics like Tokyo Olympic-2020, Women in Sports, Commemoration of </w:t>
      </w:r>
      <w:proofErr w:type="spellStart"/>
      <w:r w:rsidRPr="0055137E">
        <w:rPr>
          <w:rFonts w:ascii="Bookman Old Style" w:hAnsi="Bookman Old Style"/>
          <w:sz w:val="24"/>
          <w:szCs w:val="24"/>
        </w:rPr>
        <w:t>Kargil</w:t>
      </w:r>
      <w:proofErr w:type="spellEnd"/>
      <w:r w:rsidRPr="0055137E">
        <w:rPr>
          <w:rFonts w:ascii="Bookman Old Style" w:hAnsi="Bookman Old Style"/>
          <w:sz w:val="24"/>
          <w:szCs w:val="24"/>
        </w:rPr>
        <w:t xml:space="preserve"> Vijay </w:t>
      </w:r>
      <w:proofErr w:type="spellStart"/>
      <w:r w:rsidRPr="0055137E">
        <w:rPr>
          <w:rFonts w:ascii="Bookman Old Style" w:hAnsi="Bookman Old Style"/>
          <w:sz w:val="24"/>
          <w:szCs w:val="24"/>
        </w:rPr>
        <w:t>Diwas</w:t>
      </w:r>
      <w:proofErr w:type="spellEnd"/>
      <w:r w:rsidRPr="0055137E">
        <w:rPr>
          <w:rFonts w:ascii="Bookman Old Style" w:hAnsi="Bookman Old Style"/>
          <w:sz w:val="24"/>
          <w:szCs w:val="24"/>
        </w:rPr>
        <w:t xml:space="preserve">, Environment, World Population Day, </w:t>
      </w:r>
      <w:proofErr w:type="gramStart"/>
      <w:r w:rsidRPr="0055137E">
        <w:rPr>
          <w:rFonts w:ascii="Bookman Old Style" w:hAnsi="Bookman Old Style"/>
          <w:sz w:val="24"/>
          <w:szCs w:val="24"/>
        </w:rPr>
        <w:t>International</w:t>
      </w:r>
      <w:proofErr w:type="gramEnd"/>
      <w:r w:rsidRPr="0055137E">
        <w:rPr>
          <w:rFonts w:ascii="Bookman Old Style" w:hAnsi="Bookman Old Style"/>
          <w:sz w:val="24"/>
          <w:szCs w:val="24"/>
        </w:rPr>
        <w:t xml:space="preserve"> Breast Feeding Week, National handloom Day, Independence Day, Gandhi </w:t>
      </w:r>
      <w:proofErr w:type="spellStart"/>
      <w:r w:rsidRPr="0055137E">
        <w:rPr>
          <w:rFonts w:ascii="Bookman Old Style" w:hAnsi="Bookman Old Style"/>
          <w:sz w:val="24"/>
          <w:szCs w:val="24"/>
        </w:rPr>
        <w:t>Jayanti</w:t>
      </w:r>
      <w:proofErr w:type="spellEnd"/>
      <w:r w:rsidRPr="0055137E">
        <w:rPr>
          <w:rFonts w:ascii="Bookman Old Style" w:hAnsi="Bookman Old Style"/>
          <w:sz w:val="24"/>
          <w:szCs w:val="24"/>
        </w:rPr>
        <w:t>, and National Unity Day</w:t>
      </w:r>
      <w:r w:rsidR="00703C8F">
        <w:rPr>
          <w:rFonts w:ascii="Bookman Old Style" w:hAnsi="Bookman Old Style"/>
          <w:sz w:val="24"/>
          <w:szCs w:val="24"/>
        </w:rPr>
        <w:t xml:space="preserve"> by different ROBs across India</w:t>
      </w:r>
      <w:r w:rsidRPr="0055137E">
        <w:rPr>
          <w:rFonts w:ascii="Bookman Old Style" w:hAnsi="Bookman Old Style"/>
          <w:sz w:val="24"/>
          <w:szCs w:val="24"/>
        </w:rPr>
        <w:t xml:space="preserve">. </w:t>
      </w:r>
    </w:p>
    <w:p w:rsidR="0055137E" w:rsidRDefault="0055137E" w:rsidP="0055137E">
      <w:pPr>
        <w:pStyle w:val="NoSpacing"/>
        <w:ind w:firstLine="720"/>
        <w:jc w:val="both"/>
        <w:rPr>
          <w:rFonts w:ascii="Calisto MT" w:hAnsi="Calisto MT"/>
          <w:color w:val="000000" w:themeColor="text1"/>
          <w:sz w:val="24"/>
          <w:szCs w:val="24"/>
        </w:rPr>
      </w:pPr>
    </w:p>
    <w:p w:rsidR="0055137E" w:rsidRPr="00703C8F" w:rsidRDefault="00F033FB" w:rsidP="00703C8F">
      <w:pPr>
        <w:pStyle w:val="NoSpacing"/>
        <w:spacing w:line="276" w:lineRule="auto"/>
        <w:jc w:val="both"/>
        <w:rPr>
          <w:rFonts w:ascii="Bookman Old Style" w:hAnsi="Bookman Old Style" w:cs="Calibri"/>
          <w:b/>
          <w:bCs/>
          <w:color w:val="000000"/>
          <w:sz w:val="24"/>
          <w:szCs w:val="24"/>
          <w:u w:val="single"/>
        </w:rPr>
      </w:pPr>
      <w:r>
        <w:rPr>
          <w:rFonts w:ascii="Bookman Old Style" w:hAnsi="Bookman Old Style" w:cs="Calibri"/>
          <w:b/>
          <w:bCs/>
          <w:color w:val="000000"/>
          <w:sz w:val="24"/>
          <w:szCs w:val="24"/>
          <w:u w:val="single"/>
        </w:rPr>
        <w:t xml:space="preserve">iii) </w:t>
      </w:r>
      <w:r w:rsidR="0055137E" w:rsidRPr="00703C8F">
        <w:rPr>
          <w:rFonts w:ascii="Bookman Old Style" w:hAnsi="Bookman Old Style" w:cs="Calibri"/>
          <w:b/>
          <w:bCs/>
          <w:color w:val="000000"/>
          <w:sz w:val="24"/>
          <w:szCs w:val="24"/>
          <w:u w:val="single"/>
        </w:rPr>
        <w:t xml:space="preserve">On line competitions: - </w:t>
      </w:r>
    </w:p>
    <w:p w:rsidR="00F033FB" w:rsidRDefault="00F033FB" w:rsidP="00703C8F">
      <w:pPr>
        <w:pStyle w:val="NoSpacing"/>
        <w:spacing w:line="276" w:lineRule="auto"/>
        <w:ind w:firstLine="720"/>
        <w:jc w:val="both"/>
        <w:rPr>
          <w:rFonts w:ascii="Bookman Old Style" w:hAnsi="Bookman Old Style"/>
          <w:sz w:val="24"/>
          <w:szCs w:val="24"/>
        </w:rPr>
      </w:pPr>
    </w:p>
    <w:p w:rsidR="00703C8F" w:rsidRDefault="0055137E" w:rsidP="00703C8F">
      <w:pPr>
        <w:pStyle w:val="NoSpacing"/>
        <w:spacing w:line="276" w:lineRule="auto"/>
        <w:ind w:firstLine="720"/>
        <w:jc w:val="both"/>
        <w:rPr>
          <w:rFonts w:ascii="Bookman Old Style" w:hAnsi="Bookman Old Style"/>
          <w:sz w:val="24"/>
          <w:szCs w:val="24"/>
        </w:rPr>
      </w:pPr>
      <w:r w:rsidRPr="00703C8F">
        <w:rPr>
          <w:rFonts w:ascii="Bookman Old Style" w:hAnsi="Bookman Old Style"/>
          <w:sz w:val="24"/>
          <w:szCs w:val="24"/>
        </w:rPr>
        <w:lastRenderedPageBreak/>
        <w:t>ROBs organized various competitions through online v</w:t>
      </w:r>
      <w:r w:rsidR="00703C8F" w:rsidRPr="00703C8F">
        <w:rPr>
          <w:rFonts w:ascii="Bookman Old Style" w:hAnsi="Bookman Old Style"/>
          <w:sz w:val="24"/>
          <w:szCs w:val="24"/>
        </w:rPr>
        <w:t>irtual platforms, which include</w:t>
      </w:r>
      <w:r w:rsidRPr="00703C8F">
        <w:rPr>
          <w:rFonts w:ascii="Bookman Old Style" w:hAnsi="Bookman Old Style"/>
          <w:sz w:val="24"/>
          <w:szCs w:val="24"/>
        </w:rPr>
        <w:t xml:space="preserve"> Yoga Video competition, Elocution Contests, Essay Writing, drawing</w:t>
      </w:r>
      <w:r w:rsidRPr="00703C8F">
        <w:rPr>
          <w:rFonts w:ascii="Bookman Old Style" w:hAnsi="Bookman Old Style" w:hint="cs"/>
          <w:sz w:val="24"/>
          <w:szCs w:val="24"/>
          <w:cs/>
          <w:lang w:bidi="or-IN"/>
        </w:rPr>
        <w:t xml:space="preserve"> </w:t>
      </w:r>
      <w:r w:rsidRPr="00703C8F">
        <w:rPr>
          <w:rFonts w:ascii="Bookman Old Style" w:hAnsi="Bookman Old Style"/>
          <w:sz w:val="24"/>
          <w:szCs w:val="24"/>
        </w:rPr>
        <w:t xml:space="preserve">and Quiz competitions on different themes like COVID-19 Appropriate Behaviour, Vaccination and other flagship programmes of GOI. The programmes were organised in coordination with local body institutions, Schools, Colleges, NGOs, </w:t>
      </w:r>
      <w:proofErr w:type="spellStart"/>
      <w:r w:rsidRPr="00703C8F">
        <w:rPr>
          <w:rFonts w:ascii="Bookman Old Style" w:hAnsi="Bookman Old Style"/>
          <w:sz w:val="24"/>
          <w:szCs w:val="24"/>
        </w:rPr>
        <w:t>Anganwadi</w:t>
      </w:r>
      <w:proofErr w:type="spellEnd"/>
      <w:r w:rsidRPr="00703C8F">
        <w:rPr>
          <w:rFonts w:ascii="Bookman Old Style" w:hAnsi="Bookman Old Style"/>
          <w:sz w:val="24"/>
          <w:szCs w:val="24"/>
        </w:rPr>
        <w:t xml:space="preserve"> Centres, ASHAs and other central and State Government Departments.   </w:t>
      </w:r>
    </w:p>
    <w:p w:rsidR="0055137E" w:rsidRPr="00703C8F" w:rsidRDefault="0055137E" w:rsidP="00703C8F">
      <w:pPr>
        <w:pStyle w:val="NoSpacing"/>
        <w:spacing w:line="276" w:lineRule="auto"/>
        <w:ind w:firstLine="720"/>
        <w:jc w:val="both"/>
        <w:rPr>
          <w:rFonts w:ascii="Bookman Old Style" w:hAnsi="Bookman Old Style"/>
          <w:sz w:val="24"/>
          <w:szCs w:val="24"/>
        </w:rPr>
      </w:pPr>
      <w:r w:rsidRPr="00703C8F">
        <w:rPr>
          <w:rFonts w:ascii="Bookman Old Style" w:hAnsi="Bookman Old Style"/>
          <w:sz w:val="24"/>
          <w:szCs w:val="24"/>
        </w:rPr>
        <w:t xml:space="preserve">    </w:t>
      </w:r>
    </w:p>
    <w:p w:rsidR="0055137E" w:rsidRDefault="00703C8F" w:rsidP="00703C8F">
      <w:pPr>
        <w:pStyle w:val="NoSpacing"/>
        <w:spacing w:line="276" w:lineRule="auto"/>
        <w:jc w:val="both"/>
        <w:rPr>
          <w:rFonts w:ascii="Bookman Old Style" w:hAnsi="Bookman Old Style"/>
          <w:sz w:val="24"/>
          <w:szCs w:val="24"/>
        </w:rPr>
      </w:pPr>
      <w:r w:rsidRPr="00703C8F">
        <w:rPr>
          <w:rFonts w:ascii="Bookman Old Style" w:hAnsi="Bookman Old Style"/>
          <w:sz w:val="24"/>
          <w:szCs w:val="24"/>
        </w:rPr>
        <w:t>D</w:t>
      </w:r>
      <w:r w:rsidR="0055137E" w:rsidRPr="00703C8F">
        <w:rPr>
          <w:rFonts w:ascii="Bookman Old Style" w:hAnsi="Bookman Old Style"/>
          <w:sz w:val="24"/>
          <w:szCs w:val="24"/>
        </w:rPr>
        <w:t>etails of Social Media Activities</w:t>
      </w:r>
      <w:r w:rsidRPr="00703C8F">
        <w:rPr>
          <w:rFonts w:ascii="Bookman Old Style" w:hAnsi="Bookman Old Style"/>
          <w:sz w:val="24"/>
          <w:szCs w:val="24"/>
        </w:rPr>
        <w:t xml:space="preserve"> are as under:</w:t>
      </w:r>
    </w:p>
    <w:p w:rsidR="00703C8F" w:rsidRPr="00823BC9" w:rsidRDefault="00703C8F" w:rsidP="00703C8F">
      <w:pPr>
        <w:pStyle w:val="NoSpacing"/>
        <w:spacing w:line="276" w:lineRule="auto"/>
        <w:ind w:firstLine="720"/>
        <w:jc w:val="both"/>
        <w:rPr>
          <w:rFonts w:ascii="Calisto MT" w:hAnsi="Calisto MT"/>
          <w:sz w:val="24"/>
          <w:szCs w:val="24"/>
        </w:rPr>
      </w:pPr>
    </w:p>
    <w:tbl>
      <w:tblPr>
        <w:tblStyle w:val="TableGrid"/>
        <w:tblW w:w="0" w:type="auto"/>
        <w:tblLayout w:type="fixed"/>
        <w:tblLook w:val="04A0"/>
      </w:tblPr>
      <w:tblGrid>
        <w:gridCol w:w="1101"/>
        <w:gridCol w:w="1134"/>
        <w:gridCol w:w="1134"/>
        <w:gridCol w:w="1134"/>
        <w:gridCol w:w="1559"/>
        <w:gridCol w:w="1134"/>
        <w:gridCol w:w="1134"/>
        <w:gridCol w:w="913"/>
      </w:tblGrid>
      <w:tr w:rsidR="0055137E" w:rsidRPr="00C666CD" w:rsidTr="0055137E">
        <w:tc>
          <w:tcPr>
            <w:tcW w:w="1101" w:type="dxa"/>
          </w:tcPr>
          <w:p w:rsidR="0055137E" w:rsidRPr="00C666CD" w:rsidRDefault="0055137E" w:rsidP="0055137E">
            <w:pPr>
              <w:pStyle w:val="NoSpacing"/>
              <w:jc w:val="both"/>
              <w:rPr>
                <w:rFonts w:ascii="Bookman Old Style" w:hAnsi="Bookman Old Style"/>
                <w:sz w:val="18"/>
                <w:szCs w:val="18"/>
              </w:rPr>
            </w:pPr>
            <w:r w:rsidRPr="00C666CD">
              <w:rPr>
                <w:rFonts w:ascii="Bookman Old Style" w:hAnsi="Bookman Old Style"/>
                <w:sz w:val="18"/>
                <w:szCs w:val="18"/>
              </w:rPr>
              <w:t>Total No. of Telephonic calls</w:t>
            </w:r>
          </w:p>
        </w:tc>
        <w:tc>
          <w:tcPr>
            <w:tcW w:w="1134" w:type="dxa"/>
          </w:tcPr>
          <w:p w:rsidR="0055137E" w:rsidRPr="00C666CD" w:rsidRDefault="0055137E" w:rsidP="0055137E">
            <w:pPr>
              <w:pStyle w:val="NoSpacing"/>
              <w:jc w:val="both"/>
              <w:rPr>
                <w:rFonts w:ascii="Bookman Old Style" w:hAnsi="Bookman Old Style"/>
                <w:sz w:val="18"/>
                <w:szCs w:val="18"/>
              </w:rPr>
            </w:pPr>
            <w:r w:rsidRPr="00C666CD">
              <w:rPr>
                <w:rFonts w:ascii="Bookman Old Style" w:hAnsi="Bookman Old Style"/>
                <w:sz w:val="18"/>
                <w:szCs w:val="18"/>
              </w:rPr>
              <w:t>Total No. of SMS sent</w:t>
            </w:r>
          </w:p>
        </w:tc>
        <w:tc>
          <w:tcPr>
            <w:tcW w:w="1134" w:type="dxa"/>
          </w:tcPr>
          <w:p w:rsidR="0055137E" w:rsidRPr="00C666CD" w:rsidRDefault="0055137E" w:rsidP="0055137E">
            <w:pPr>
              <w:pStyle w:val="NoSpacing"/>
              <w:jc w:val="both"/>
              <w:rPr>
                <w:rFonts w:ascii="Bookman Old Style" w:hAnsi="Bookman Old Style"/>
                <w:sz w:val="18"/>
                <w:szCs w:val="18"/>
              </w:rPr>
            </w:pPr>
            <w:r w:rsidRPr="00C666CD">
              <w:rPr>
                <w:rFonts w:ascii="Bookman Old Style" w:hAnsi="Bookman Old Style"/>
                <w:sz w:val="18"/>
                <w:szCs w:val="18"/>
              </w:rPr>
              <w:t>Total No. of Facebook posts.</w:t>
            </w:r>
          </w:p>
        </w:tc>
        <w:tc>
          <w:tcPr>
            <w:tcW w:w="1134" w:type="dxa"/>
          </w:tcPr>
          <w:p w:rsidR="0055137E" w:rsidRPr="00C666CD" w:rsidRDefault="0055137E" w:rsidP="0055137E">
            <w:pPr>
              <w:pStyle w:val="NoSpacing"/>
              <w:jc w:val="both"/>
              <w:rPr>
                <w:rFonts w:ascii="Bookman Old Style" w:hAnsi="Bookman Old Style"/>
                <w:sz w:val="18"/>
                <w:szCs w:val="18"/>
              </w:rPr>
            </w:pPr>
            <w:r w:rsidRPr="00C666CD">
              <w:rPr>
                <w:rFonts w:ascii="Bookman Old Style" w:hAnsi="Bookman Old Style"/>
                <w:sz w:val="18"/>
                <w:szCs w:val="18"/>
              </w:rPr>
              <w:t xml:space="preserve">Total No. of Tweets and </w:t>
            </w:r>
            <w:proofErr w:type="spellStart"/>
            <w:r w:rsidRPr="00C666CD">
              <w:rPr>
                <w:rFonts w:ascii="Bookman Old Style" w:hAnsi="Bookman Old Style"/>
                <w:sz w:val="18"/>
                <w:szCs w:val="18"/>
              </w:rPr>
              <w:t>Retweets</w:t>
            </w:r>
            <w:proofErr w:type="spellEnd"/>
          </w:p>
        </w:tc>
        <w:tc>
          <w:tcPr>
            <w:tcW w:w="1559" w:type="dxa"/>
          </w:tcPr>
          <w:p w:rsidR="0055137E" w:rsidRPr="00C666CD" w:rsidRDefault="0055137E" w:rsidP="0055137E">
            <w:pPr>
              <w:pStyle w:val="NoSpacing"/>
              <w:jc w:val="both"/>
              <w:rPr>
                <w:rFonts w:ascii="Bookman Old Style" w:hAnsi="Bookman Old Style"/>
                <w:sz w:val="18"/>
                <w:szCs w:val="18"/>
              </w:rPr>
            </w:pPr>
            <w:r w:rsidRPr="00C666CD">
              <w:rPr>
                <w:rFonts w:ascii="Bookman Old Style" w:hAnsi="Bookman Old Style"/>
                <w:sz w:val="18"/>
                <w:szCs w:val="18"/>
              </w:rPr>
              <w:t xml:space="preserve">Total No. of Posters/Messages/Videos circulated on </w:t>
            </w:r>
            <w:proofErr w:type="spellStart"/>
            <w:r w:rsidRPr="00C666CD">
              <w:rPr>
                <w:rFonts w:ascii="Bookman Old Style" w:hAnsi="Bookman Old Style"/>
                <w:sz w:val="18"/>
                <w:szCs w:val="18"/>
              </w:rPr>
              <w:t>WhatsApp</w:t>
            </w:r>
            <w:proofErr w:type="spellEnd"/>
          </w:p>
        </w:tc>
        <w:tc>
          <w:tcPr>
            <w:tcW w:w="1134" w:type="dxa"/>
          </w:tcPr>
          <w:p w:rsidR="0055137E" w:rsidRPr="00C666CD" w:rsidRDefault="0055137E" w:rsidP="0055137E">
            <w:pPr>
              <w:pStyle w:val="NoSpacing"/>
              <w:jc w:val="both"/>
              <w:rPr>
                <w:rFonts w:ascii="Bookman Old Style" w:hAnsi="Bookman Old Style"/>
                <w:sz w:val="18"/>
                <w:szCs w:val="18"/>
              </w:rPr>
            </w:pPr>
            <w:r w:rsidRPr="00C666CD">
              <w:rPr>
                <w:rFonts w:ascii="Bookman Old Style" w:hAnsi="Bookman Old Style"/>
                <w:sz w:val="18"/>
                <w:szCs w:val="18"/>
              </w:rPr>
              <w:t>Total No. of Instagram Posts</w:t>
            </w:r>
          </w:p>
        </w:tc>
        <w:tc>
          <w:tcPr>
            <w:tcW w:w="1134" w:type="dxa"/>
          </w:tcPr>
          <w:p w:rsidR="0055137E" w:rsidRPr="00C666CD" w:rsidRDefault="0055137E" w:rsidP="0055137E">
            <w:pPr>
              <w:pStyle w:val="NoSpacing"/>
              <w:jc w:val="both"/>
              <w:rPr>
                <w:rFonts w:ascii="Bookman Old Style" w:hAnsi="Bookman Old Style"/>
                <w:sz w:val="18"/>
                <w:szCs w:val="18"/>
              </w:rPr>
            </w:pPr>
            <w:r w:rsidRPr="00C666CD">
              <w:rPr>
                <w:rFonts w:ascii="Bookman Old Style" w:hAnsi="Bookman Old Style"/>
                <w:sz w:val="18"/>
                <w:szCs w:val="18"/>
              </w:rPr>
              <w:t>Impressions.</w:t>
            </w:r>
          </w:p>
        </w:tc>
        <w:tc>
          <w:tcPr>
            <w:tcW w:w="913" w:type="dxa"/>
          </w:tcPr>
          <w:p w:rsidR="0055137E" w:rsidRPr="00C666CD" w:rsidRDefault="0055137E" w:rsidP="0055137E">
            <w:pPr>
              <w:pStyle w:val="NoSpacing"/>
              <w:jc w:val="both"/>
              <w:rPr>
                <w:rFonts w:ascii="Bookman Old Style" w:hAnsi="Bookman Old Style"/>
                <w:sz w:val="18"/>
                <w:szCs w:val="18"/>
              </w:rPr>
            </w:pPr>
            <w:r w:rsidRPr="00C666CD">
              <w:rPr>
                <w:rFonts w:ascii="Bookman Old Style" w:hAnsi="Bookman Old Style"/>
                <w:sz w:val="18"/>
                <w:szCs w:val="18"/>
              </w:rPr>
              <w:t>Webinars.</w:t>
            </w:r>
          </w:p>
        </w:tc>
      </w:tr>
      <w:tr w:rsidR="0055137E" w:rsidRPr="00C666CD" w:rsidTr="00C666CD">
        <w:trPr>
          <w:trHeight w:val="432"/>
        </w:trPr>
        <w:tc>
          <w:tcPr>
            <w:tcW w:w="1101" w:type="dxa"/>
            <w:noWrap/>
            <w:vAlign w:val="center"/>
            <w:hideMark/>
          </w:tcPr>
          <w:p w:rsidR="0055137E" w:rsidRPr="00C666CD" w:rsidRDefault="0055137E" w:rsidP="00C666CD">
            <w:pPr>
              <w:jc w:val="center"/>
              <w:rPr>
                <w:rFonts w:ascii="Bookman Old Style" w:hAnsi="Bookman Old Style" w:cs="Calibri"/>
                <w:color w:val="000000"/>
                <w:sz w:val="18"/>
                <w:szCs w:val="18"/>
                <w:lang w:bidi="or-IN"/>
              </w:rPr>
            </w:pPr>
            <w:r w:rsidRPr="00C666CD">
              <w:rPr>
                <w:rFonts w:ascii="Bookman Old Style" w:hAnsi="Bookman Old Style" w:cs="Calibri"/>
                <w:color w:val="000000"/>
                <w:sz w:val="18"/>
                <w:szCs w:val="18"/>
                <w:lang w:bidi="or-IN"/>
              </w:rPr>
              <w:t>135643</w:t>
            </w:r>
          </w:p>
        </w:tc>
        <w:tc>
          <w:tcPr>
            <w:tcW w:w="1134" w:type="dxa"/>
            <w:noWrap/>
            <w:vAlign w:val="center"/>
            <w:hideMark/>
          </w:tcPr>
          <w:p w:rsidR="0055137E" w:rsidRPr="00C666CD" w:rsidRDefault="0055137E" w:rsidP="00C666CD">
            <w:pPr>
              <w:jc w:val="center"/>
              <w:rPr>
                <w:rFonts w:ascii="Bookman Old Style" w:hAnsi="Bookman Old Style" w:cs="Calibri"/>
                <w:color w:val="000000"/>
                <w:sz w:val="18"/>
                <w:szCs w:val="18"/>
                <w:lang w:bidi="or-IN"/>
              </w:rPr>
            </w:pPr>
            <w:r w:rsidRPr="00C666CD">
              <w:rPr>
                <w:rFonts w:ascii="Bookman Old Style" w:hAnsi="Bookman Old Style" w:cs="Calibri"/>
                <w:color w:val="000000"/>
                <w:sz w:val="18"/>
                <w:szCs w:val="18"/>
                <w:lang w:bidi="or-IN"/>
              </w:rPr>
              <w:t>116831</w:t>
            </w:r>
          </w:p>
        </w:tc>
        <w:tc>
          <w:tcPr>
            <w:tcW w:w="1134" w:type="dxa"/>
            <w:noWrap/>
            <w:vAlign w:val="center"/>
            <w:hideMark/>
          </w:tcPr>
          <w:p w:rsidR="0055137E" w:rsidRPr="00C666CD" w:rsidRDefault="0055137E" w:rsidP="00C666CD">
            <w:pPr>
              <w:jc w:val="center"/>
              <w:rPr>
                <w:rFonts w:ascii="Bookman Old Style" w:hAnsi="Bookman Old Style" w:cs="Calibri"/>
                <w:color w:val="000000"/>
                <w:sz w:val="18"/>
                <w:szCs w:val="18"/>
                <w:lang w:bidi="or-IN"/>
              </w:rPr>
            </w:pPr>
            <w:r w:rsidRPr="00C666CD">
              <w:rPr>
                <w:rFonts w:ascii="Bookman Old Style" w:hAnsi="Bookman Old Style" w:cs="Calibri"/>
                <w:color w:val="000000"/>
                <w:sz w:val="18"/>
                <w:szCs w:val="18"/>
                <w:lang w:bidi="or-IN"/>
              </w:rPr>
              <w:t>164565</w:t>
            </w:r>
          </w:p>
        </w:tc>
        <w:tc>
          <w:tcPr>
            <w:tcW w:w="1134" w:type="dxa"/>
            <w:noWrap/>
            <w:vAlign w:val="center"/>
            <w:hideMark/>
          </w:tcPr>
          <w:p w:rsidR="0055137E" w:rsidRPr="00C666CD" w:rsidRDefault="0055137E" w:rsidP="00C666CD">
            <w:pPr>
              <w:jc w:val="center"/>
              <w:rPr>
                <w:rFonts w:ascii="Bookman Old Style" w:hAnsi="Bookman Old Style" w:cs="Calibri"/>
                <w:color w:val="000000"/>
                <w:sz w:val="18"/>
                <w:szCs w:val="18"/>
                <w:lang w:bidi="or-IN"/>
              </w:rPr>
            </w:pPr>
            <w:r w:rsidRPr="00C666CD">
              <w:rPr>
                <w:rFonts w:ascii="Bookman Old Style" w:hAnsi="Bookman Old Style" w:cs="Calibri"/>
                <w:color w:val="000000"/>
                <w:sz w:val="18"/>
                <w:szCs w:val="18"/>
                <w:lang w:bidi="or-IN"/>
              </w:rPr>
              <w:t>548681</w:t>
            </w:r>
          </w:p>
        </w:tc>
        <w:tc>
          <w:tcPr>
            <w:tcW w:w="1559" w:type="dxa"/>
            <w:noWrap/>
            <w:vAlign w:val="center"/>
            <w:hideMark/>
          </w:tcPr>
          <w:p w:rsidR="0055137E" w:rsidRPr="00C666CD" w:rsidRDefault="0055137E" w:rsidP="00C666CD">
            <w:pPr>
              <w:jc w:val="center"/>
              <w:rPr>
                <w:rFonts w:ascii="Bookman Old Style" w:hAnsi="Bookman Old Style" w:cs="Calibri"/>
                <w:color w:val="000000"/>
                <w:sz w:val="18"/>
                <w:szCs w:val="18"/>
                <w:lang w:bidi="or-IN"/>
              </w:rPr>
            </w:pPr>
            <w:r w:rsidRPr="00C666CD">
              <w:rPr>
                <w:rFonts w:ascii="Bookman Old Style" w:hAnsi="Bookman Old Style" w:cs="Calibri"/>
                <w:color w:val="000000"/>
                <w:sz w:val="18"/>
                <w:szCs w:val="18"/>
                <w:lang w:bidi="or-IN"/>
              </w:rPr>
              <w:t>761469</w:t>
            </w:r>
          </w:p>
        </w:tc>
        <w:tc>
          <w:tcPr>
            <w:tcW w:w="1134" w:type="dxa"/>
            <w:noWrap/>
            <w:vAlign w:val="center"/>
            <w:hideMark/>
          </w:tcPr>
          <w:p w:rsidR="0055137E" w:rsidRPr="00C666CD" w:rsidRDefault="0055137E" w:rsidP="00C666CD">
            <w:pPr>
              <w:jc w:val="center"/>
              <w:rPr>
                <w:rFonts w:ascii="Bookman Old Style" w:hAnsi="Bookman Old Style" w:cs="Calibri"/>
                <w:color w:val="000000"/>
                <w:sz w:val="18"/>
                <w:szCs w:val="18"/>
                <w:lang w:bidi="or-IN"/>
              </w:rPr>
            </w:pPr>
            <w:r w:rsidRPr="00C666CD">
              <w:rPr>
                <w:rFonts w:ascii="Bookman Old Style" w:hAnsi="Bookman Old Style" w:cs="Calibri"/>
                <w:color w:val="000000"/>
                <w:sz w:val="18"/>
                <w:szCs w:val="18"/>
                <w:lang w:bidi="or-IN"/>
              </w:rPr>
              <w:t>56224</w:t>
            </w:r>
          </w:p>
        </w:tc>
        <w:tc>
          <w:tcPr>
            <w:tcW w:w="1134" w:type="dxa"/>
            <w:noWrap/>
            <w:vAlign w:val="center"/>
            <w:hideMark/>
          </w:tcPr>
          <w:p w:rsidR="0055137E" w:rsidRPr="00C666CD" w:rsidRDefault="0055137E" w:rsidP="00C666CD">
            <w:pPr>
              <w:jc w:val="center"/>
              <w:rPr>
                <w:rFonts w:ascii="Bookman Old Style" w:hAnsi="Bookman Old Style" w:cs="Calibri"/>
                <w:color w:val="000000"/>
                <w:sz w:val="18"/>
                <w:szCs w:val="18"/>
                <w:lang w:bidi="or-IN"/>
              </w:rPr>
            </w:pPr>
            <w:r w:rsidRPr="00C666CD">
              <w:rPr>
                <w:rFonts w:ascii="Bookman Old Style" w:hAnsi="Bookman Old Style" w:cs="Calibri"/>
                <w:color w:val="000000"/>
                <w:sz w:val="18"/>
                <w:szCs w:val="18"/>
                <w:lang w:bidi="or-IN"/>
              </w:rPr>
              <w:t>7277651</w:t>
            </w:r>
          </w:p>
        </w:tc>
        <w:tc>
          <w:tcPr>
            <w:tcW w:w="913" w:type="dxa"/>
            <w:noWrap/>
            <w:vAlign w:val="center"/>
            <w:hideMark/>
          </w:tcPr>
          <w:p w:rsidR="0055137E" w:rsidRPr="00C666CD" w:rsidRDefault="0055137E" w:rsidP="00C666CD">
            <w:pPr>
              <w:jc w:val="center"/>
              <w:rPr>
                <w:rFonts w:ascii="Bookman Old Style" w:hAnsi="Bookman Old Style" w:cs="Calibri"/>
                <w:color w:val="000000"/>
                <w:sz w:val="18"/>
                <w:szCs w:val="18"/>
                <w:lang w:bidi="or-IN"/>
              </w:rPr>
            </w:pPr>
            <w:r w:rsidRPr="00C666CD">
              <w:rPr>
                <w:rFonts w:ascii="Bookman Old Style" w:hAnsi="Bookman Old Style" w:cs="Calibri"/>
                <w:color w:val="000000"/>
                <w:sz w:val="18"/>
                <w:szCs w:val="18"/>
                <w:lang w:bidi="or-IN"/>
              </w:rPr>
              <w:t>920</w:t>
            </w:r>
          </w:p>
        </w:tc>
      </w:tr>
    </w:tbl>
    <w:p w:rsidR="00703C8F" w:rsidRDefault="00703C8F" w:rsidP="0055137E">
      <w:pPr>
        <w:pStyle w:val="BodyText"/>
        <w:ind w:firstLine="720"/>
        <w:jc w:val="both"/>
        <w:rPr>
          <w:rFonts w:ascii="Calisto MT" w:hAnsi="Calisto MT"/>
          <w:sz w:val="24"/>
          <w:szCs w:val="24"/>
        </w:rPr>
      </w:pPr>
    </w:p>
    <w:p w:rsidR="0055137E" w:rsidRPr="00703C8F" w:rsidRDefault="0055137E" w:rsidP="0055137E">
      <w:pPr>
        <w:pStyle w:val="BodyText"/>
        <w:jc w:val="both"/>
        <w:rPr>
          <w:rFonts w:ascii="Bookman Old Style" w:hAnsi="Bookman Old Style" w:cs="Times New Roman"/>
          <w:b/>
          <w:bCs/>
          <w:sz w:val="24"/>
          <w:szCs w:val="24"/>
          <w:u w:val="single"/>
        </w:rPr>
      </w:pPr>
      <w:r w:rsidRPr="00703C8F">
        <w:rPr>
          <w:rFonts w:ascii="Bookman Old Style" w:hAnsi="Bookman Old Style" w:cs="Times New Roman"/>
          <w:b/>
          <w:bCs/>
          <w:sz w:val="24"/>
          <w:szCs w:val="24"/>
          <w:u w:val="single"/>
        </w:rPr>
        <w:t xml:space="preserve">B. </w:t>
      </w:r>
      <w:r w:rsidRPr="00703C8F">
        <w:rPr>
          <w:rFonts w:ascii="Bookman Old Style" w:hAnsi="Bookman Old Style" w:cs="Times New Roman" w:hint="cs"/>
          <w:b/>
          <w:bCs/>
          <w:sz w:val="24"/>
          <w:szCs w:val="24"/>
          <w:u w:val="single"/>
          <w:cs/>
          <w:lang w:bidi="or-IN"/>
        </w:rPr>
        <w:t xml:space="preserve"> </w:t>
      </w:r>
      <w:r w:rsidRPr="00703C8F">
        <w:rPr>
          <w:rFonts w:ascii="Bookman Old Style" w:hAnsi="Bookman Old Style" w:cs="Times New Roman"/>
          <w:b/>
          <w:bCs/>
          <w:sz w:val="24"/>
          <w:szCs w:val="24"/>
          <w:u w:val="single"/>
        </w:rPr>
        <w:t xml:space="preserve">Field </w:t>
      </w:r>
      <w:proofErr w:type="spellStart"/>
      <w:r w:rsidRPr="00703C8F">
        <w:rPr>
          <w:rFonts w:ascii="Bookman Old Style" w:hAnsi="Bookman Old Style" w:cs="Times New Roman"/>
          <w:b/>
          <w:bCs/>
          <w:sz w:val="24"/>
          <w:szCs w:val="24"/>
          <w:u w:val="single"/>
        </w:rPr>
        <w:t>Programmes</w:t>
      </w:r>
      <w:proofErr w:type="spellEnd"/>
      <w:r w:rsidRPr="00703C8F">
        <w:rPr>
          <w:rFonts w:ascii="Bookman Old Style" w:hAnsi="Bookman Old Style" w:cs="Times New Roman"/>
          <w:b/>
          <w:bCs/>
          <w:sz w:val="24"/>
          <w:szCs w:val="24"/>
          <w:u w:val="single"/>
        </w:rPr>
        <w:t>/Outdoor Activities.</w:t>
      </w:r>
    </w:p>
    <w:p w:rsidR="0055137E" w:rsidRPr="00FE2EB3" w:rsidRDefault="0055137E" w:rsidP="0055137E">
      <w:pPr>
        <w:pStyle w:val="BodyText"/>
        <w:jc w:val="both"/>
        <w:rPr>
          <w:rFonts w:ascii="Calisto MT" w:hAnsi="Calisto MT" w:cs="Times New Roman"/>
          <w:b/>
          <w:bCs/>
          <w:sz w:val="24"/>
          <w:szCs w:val="24"/>
        </w:rPr>
      </w:pPr>
    </w:p>
    <w:p w:rsidR="0055137E" w:rsidRDefault="00F033FB" w:rsidP="00703C8F">
      <w:pPr>
        <w:pStyle w:val="BodyText"/>
        <w:jc w:val="both"/>
        <w:rPr>
          <w:rFonts w:ascii="Bookman Old Style" w:hAnsi="Bookman Old Style" w:cs="Times New Roman"/>
          <w:b/>
          <w:bCs/>
          <w:sz w:val="24"/>
          <w:szCs w:val="24"/>
          <w:u w:val="single"/>
        </w:rPr>
      </w:pPr>
      <w:proofErr w:type="spellStart"/>
      <w:r>
        <w:rPr>
          <w:rFonts w:ascii="Bookman Old Style" w:hAnsi="Bookman Old Style" w:cs="Times New Roman"/>
          <w:b/>
          <w:bCs/>
          <w:sz w:val="24"/>
          <w:szCs w:val="24"/>
          <w:u w:val="single"/>
        </w:rPr>
        <w:t>i</w:t>
      </w:r>
      <w:proofErr w:type="spellEnd"/>
      <w:r>
        <w:rPr>
          <w:rFonts w:ascii="Bookman Old Style" w:hAnsi="Bookman Old Style" w:cs="Times New Roman"/>
          <w:b/>
          <w:bCs/>
          <w:sz w:val="24"/>
          <w:szCs w:val="24"/>
          <w:u w:val="single"/>
        </w:rPr>
        <w:t xml:space="preserve">. </w:t>
      </w:r>
      <w:r w:rsidR="0055137E" w:rsidRPr="00703C8F">
        <w:rPr>
          <w:rFonts w:ascii="Bookman Old Style" w:hAnsi="Bookman Old Style" w:cs="Times New Roman"/>
          <w:b/>
          <w:bCs/>
          <w:sz w:val="24"/>
          <w:szCs w:val="24"/>
          <w:u w:val="single"/>
        </w:rPr>
        <w:t xml:space="preserve">Integrated Communication &amp; Outreach </w:t>
      </w:r>
      <w:proofErr w:type="spellStart"/>
      <w:proofErr w:type="gramStart"/>
      <w:r w:rsidR="0055137E" w:rsidRPr="00703C8F">
        <w:rPr>
          <w:rFonts w:ascii="Bookman Old Style" w:hAnsi="Bookman Old Style" w:cs="Times New Roman"/>
          <w:b/>
          <w:bCs/>
          <w:sz w:val="24"/>
          <w:szCs w:val="24"/>
          <w:u w:val="single"/>
        </w:rPr>
        <w:t>Programmes</w:t>
      </w:r>
      <w:proofErr w:type="spellEnd"/>
      <w:r w:rsidR="0055137E" w:rsidRPr="00703C8F">
        <w:rPr>
          <w:rFonts w:ascii="Bookman Old Style" w:hAnsi="Bookman Old Style" w:cs="Times New Roman"/>
          <w:b/>
          <w:bCs/>
          <w:sz w:val="24"/>
          <w:szCs w:val="24"/>
          <w:u w:val="single"/>
        </w:rPr>
        <w:t>(</w:t>
      </w:r>
      <w:proofErr w:type="gramEnd"/>
      <w:r w:rsidR="0055137E" w:rsidRPr="00703C8F">
        <w:rPr>
          <w:rFonts w:ascii="Bookman Old Style" w:hAnsi="Bookman Old Style" w:cs="Times New Roman"/>
          <w:b/>
          <w:bCs/>
          <w:sz w:val="24"/>
          <w:szCs w:val="24"/>
          <w:u w:val="single"/>
        </w:rPr>
        <w:t>ICOPs)</w:t>
      </w:r>
    </w:p>
    <w:p w:rsidR="00703C8F" w:rsidRPr="00703C8F" w:rsidRDefault="00703C8F" w:rsidP="00703C8F">
      <w:pPr>
        <w:pStyle w:val="BodyText"/>
        <w:jc w:val="both"/>
        <w:rPr>
          <w:rFonts w:ascii="Bookman Old Style" w:hAnsi="Bookman Old Style" w:cs="Times New Roman"/>
          <w:b/>
          <w:bCs/>
          <w:sz w:val="24"/>
          <w:szCs w:val="24"/>
          <w:u w:val="single"/>
        </w:rPr>
      </w:pPr>
    </w:p>
    <w:p w:rsidR="0055137E" w:rsidRPr="00703C8F" w:rsidRDefault="0055137E" w:rsidP="00703C8F">
      <w:pPr>
        <w:pStyle w:val="NoSpacing"/>
        <w:spacing w:line="276" w:lineRule="auto"/>
        <w:ind w:firstLine="720"/>
        <w:jc w:val="both"/>
        <w:rPr>
          <w:rFonts w:ascii="Bookman Old Style" w:hAnsi="Bookman Old Style"/>
          <w:sz w:val="24"/>
          <w:szCs w:val="24"/>
        </w:rPr>
      </w:pPr>
      <w:r w:rsidRPr="00703C8F">
        <w:rPr>
          <w:rFonts w:ascii="Bookman Old Style" w:hAnsi="Bookman Old Style"/>
          <w:sz w:val="24"/>
          <w:szCs w:val="24"/>
        </w:rPr>
        <w:t>In post lockdown period BOC through its 23 ROBs and 148 FOBs organized 760 Integrated Communication &amp; Outreach Programmes (ICOPs) and disseminated important information on welfare schemes of GOI as well as on various aspects of Novel Corona Virus (COVID-19) and vaccination. BOC through its Regional and Field Offices disseminated important information to the general public through ICOPs, which includes interpersonal communication in the local languages, communication using folk tradition and exhibitions to create awareness amongst the masses, particularly in rural/urban  areas about government’s Policies, Programmes and Schemes for their welfar</w:t>
      </w:r>
      <w:r w:rsidR="00C666CD">
        <w:rPr>
          <w:rFonts w:ascii="Bookman Old Style" w:hAnsi="Bookman Old Style"/>
          <w:sz w:val="24"/>
          <w:szCs w:val="24"/>
        </w:rPr>
        <w:t>e. The components of the ICOPs were</w:t>
      </w:r>
      <w:r w:rsidRPr="00703C8F">
        <w:rPr>
          <w:rFonts w:ascii="Bookman Old Style" w:hAnsi="Bookman Old Style"/>
          <w:sz w:val="24"/>
          <w:szCs w:val="24"/>
        </w:rPr>
        <w:t xml:space="preserve"> public meetings, public announcements, public rally, Cultural programmes (</w:t>
      </w:r>
      <w:proofErr w:type="spellStart"/>
      <w:r w:rsidRPr="00703C8F">
        <w:rPr>
          <w:rFonts w:ascii="Bookman Old Style" w:hAnsi="Bookman Old Style"/>
          <w:sz w:val="24"/>
          <w:szCs w:val="24"/>
        </w:rPr>
        <w:t>Nukkad</w:t>
      </w:r>
      <w:proofErr w:type="spellEnd"/>
      <w:r w:rsidRPr="00703C8F">
        <w:rPr>
          <w:rFonts w:ascii="Bookman Old Style" w:hAnsi="Bookman Old Style"/>
          <w:sz w:val="24"/>
          <w:szCs w:val="24"/>
        </w:rPr>
        <w:t xml:space="preserve"> </w:t>
      </w:r>
      <w:proofErr w:type="spellStart"/>
      <w:r w:rsidRPr="00703C8F">
        <w:rPr>
          <w:rFonts w:ascii="Bookman Old Style" w:hAnsi="Bookman Old Style"/>
          <w:sz w:val="24"/>
          <w:szCs w:val="24"/>
        </w:rPr>
        <w:t>Natak</w:t>
      </w:r>
      <w:proofErr w:type="spellEnd"/>
      <w:r w:rsidRPr="00703C8F">
        <w:rPr>
          <w:rFonts w:ascii="Bookman Old Style" w:hAnsi="Bookman Old Style"/>
          <w:sz w:val="24"/>
          <w:szCs w:val="24"/>
        </w:rPr>
        <w:t xml:space="preserve">, Street Play, and Folk Dances etc.), Exhibitions, sports/ painting/ poetry/ </w:t>
      </w:r>
      <w:proofErr w:type="spellStart"/>
      <w:r w:rsidRPr="00703C8F">
        <w:rPr>
          <w:rFonts w:ascii="Bookman Old Style" w:hAnsi="Bookman Old Style"/>
          <w:sz w:val="24"/>
          <w:szCs w:val="24"/>
        </w:rPr>
        <w:t>rangoli</w:t>
      </w:r>
      <w:proofErr w:type="spellEnd"/>
      <w:r w:rsidRPr="00703C8F">
        <w:rPr>
          <w:rFonts w:ascii="Bookman Old Style" w:hAnsi="Bookman Old Style"/>
          <w:sz w:val="24"/>
          <w:szCs w:val="24"/>
        </w:rPr>
        <w:t>/ quiz competitions, debate/ seminar/ symposium etc. and distribution of pamphlets etc. All these above mentioned programmes/activities were conducted at grassroots level to ensure public participation at large scale so that the information related to Government schemes could reach to the masses.</w:t>
      </w:r>
    </w:p>
    <w:p w:rsidR="0055137E" w:rsidRDefault="0055137E" w:rsidP="0055137E">
      <w:pPr>
        <w:contextualSpacing/>
        <w:jc w:val="both"/>
        <w:rPr>
          <w:rFonts w:ascii="Calisto MT" w:hAnsi="Calisto MT" w:cs="Narkisim"/>
          <w:bCs/>
        </w:rPr>
      </w:pPr>
    </w:p>
    <w:p w:rsidR="0055137E" w:rsidRPr="00C666CD" w:rsidRDefault="00F033FB" w:rsidP="00C666CD">
      <w:pPr>
        <w:pStyle w:val="BodyText"/>
        <w:jc w:val="both"/>
        <w:rPr>
          <w:rFonts w:ascii="Bookman Old Style" w:hAnsi="Bookman Old Style" w:cs="Times New Roman"/>
          <w:b/>
          <w:bCs/>
          <w:sz w:val="24"/>
          <w:szCs w:val="24"/>
          <w:u w:val="single"/>
        </w:rPr>
      </w:pPr>
      <w:r>
        <w:rPr>
          <w:rFonts w:ascii="Bookman Old Style" w:hAnsi="Bookman Old Style" w:cs="Times New Roman"/>
          <w:b/>
          <w:bCs/>
          <w:sz w:val="24"/>
          <w:szCs w:val="24"/>
          <w:u w:val="single"/>
        </w:rPr>
        <w:t xml:space="preserve">ii) </w:t>
      </w:r>
      <w:proofErr w:type="spellStart"/>
      <w:r w:rsidR="0055137E" w:rsidRPr="00C666CD">
        <w:rPr>
          <w:rFonts w:ascii="Bookman Old Style" w:hAnsi="Bookman Old Style" w:cs="Times New Roman"/>
          <w:b/>
          <w:bCs/>
          <w:sz w:val="24"/>
          <w:szCs w:val="24"/>
          <w:u w:val="single"/>
        </w:rPr>
        <w:t>Jagriti</w:t>
      </w:r>
      <w:proofErr w:type="spellEnd"/>
      <w:r w:rsidR="0055137E" w:rsidRPr="00C666CD">
        <w:rPr>
          <w:rFonts w:ascii="Bookman Old Style" w:hAnsi="Bookman Old Style" w:cs="Times New Roman"/>
          <w:b/>
          <w:bCs/>
          <w:sz w:val="24"/>
          <w:szCs w:val="24"/>
          <w:u w:val="single"/>
        </w:rPr>
        <w:t xml:space="preserve"> </w:t>
      </w:r>
      <w:proofErr w:type="spellStart"/>
      <w:r w:rsidR="0055137E" w:rsidRPr="00C666CD">
        <w:rPr>
          <w:rFonts w:ascii="Bookman Old Style" w:hAnsi="Bookman Old Style" w:cs="Times New Roman"/>
          <w:b/>
          <w:bCs/>
          <w:sz w:val="24"/>
          <w:szCs w:val="24"/>
          <w:u w:val="single"/>
        </w:rPr>
        <w:t>Rath</w:t>
      </w:r>
      <w:proofErr w:type="spellEnd"/>
      <w:r w:rsidR="0055137E" w:rsidRPr="00C666CD">
        <w:rPr>
          <w:rFonts w:ascii="Bookman Old Style" w:hAnsi="Bookman Old Style" w:cs="Times New Roman"/>
          <w:b/>
          <w:bCs/>
          <w:sz w:val="24"/>
          <w:szCs w:val="24"/>
          <w:u w:val="single"/>
        </w:rPr>
        <w:t xml:space="preserve"> Campaign (Mobile Van</w:t>
      </w:r>
      <w:proofErr w:type="gramStart"/>
      <w:r w:rsidR="0055137E" w:rsidRPr="00C666CD">
        <w:rPr>
          <w:rFonts w:ascii="Bookman Old Style" w:hAnsi="Bookman Old Style" w:cs="Times New Roman"/>
          <w:b/>
          <w:bCs/>
          <w:sz w:val="24"/>
          <w:szCs w:val="24"/>
          <w:u w:val="single"/>
        </w:rPr>
        <w:t>) :</w:t>
      </w:r>
      <w:proofErr w:type="gramEnd"/>
      <w:r w:rsidR="0055137E" w:rsidRPr="00C666CD">
        <w:rPr>
          <w:rFonts w:ascii="Bookman Old Style" w:hAnsi="Bookman Old Style" w:cs="Times New Roman"/>
          <w:b/>
          <w:bCs/>
          <w:sz w:val="24"/>
          <w:szCs w:val="24"/>
          <w:u w:val="single"/>
        </w:rPr>
        <w:t xml:space="preserve">- </w:t>
      </w:r>
    </w:p>
    <w:p w:rsidR="0055137E" w:rsidRPr="00781AD8" w:rsidRDefault="0055137E" w:rsidP="0055137E">
      <w:pPr>
        <w:pStyle w:val="ListParagraph"/>
        <w:ind w:left="1080"/>
        <w:jc w:val="both"/>
        <w:rPr>
          <w:rFonts w:ascii="Calisto MT" w:hAnsi="Calisto MT"/>
          <w:bCs/>
          <w:color w:val="000000" w:themeColor="text1"/>
        </w:rPr>
      </w:pPr>
    </w:p>
    <w:p w:rsidR="0055137E" w:rsidRPr="00C666CD" w:rsidRDefault="0055137E" w:rsidP="0055137E">
      <w:pPr>
        <w:pStyle w:val="NoSpacing"/>
        <w:spacing w:line="276" w:lineRule="auto"/>
        <w:ind w:firstLine="720"/>
        <w:jc w:val="both"/>
        <w:rPr>
          <w:rFonts w:ascii="Bookman Old Style" w:hAnsi="Bookman Old Style"/>
          <w:sz w:val="24"/>
          <w:szCs w:val="24"/>
        </w:rPr>
      </w:pPr>
      <w:r w:rsidRPr="00C666CD">
        <w:rPr>
          <w:rFonts w:ascii="Bookman Old Style" w:hAnsi="Bookman Old Style"/>
          <w:sz w:val="24"/>
          <w:szCs w:val="24"/>
        </w:rPr>
        <w:lastRenderedPageBreak/>
        <w:t xml:space="preserve">Some of ROBs have also conducted </w:t>
      </w:r>
      <w:proofErr w:type="spellStart"/>
      <w:r w:rsidRPr="00C666CD">
        <w:rPr>
          <w:rFonts w:ascii="Bookman Old Style" w:hAnsi="Bookman Old Style"/>
          <w:sz w:val="24"/>
          <w:szCs w:val="24"/>
        </w:rPr>
        <w:t>Jagrtiti</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Rath</w:t>
      </w:r>
      <w:proofErr w:type="spellEnd"/>
      <w:r w:rsidRPr="00C666CD">
        <w:rPr>
          <w:rFonts w:ascii="Bookman Old Style" w:hAnsi="Bookman Old Style"/>
          <w:sz w:val="24"/>
          <w:szCs w:val="24"/>
        </w:rPr>
        <w:t xml:space="preserve"> Campaigns through Mobile Van/ Auto</w:t>
      </w:r>
      <w:r w:rsidR="00C666CD" w:rsidRPr="00C666CD">
        <w:rPr>
          <w:rFonts w:ascii="Bookman Old Style" w:hAnsi="Bookman Old Style"/>
          <w:sz w:val="24"/>
          <w:szCs w:val="24"/>
        </w:rPr>
        <w:t xml:space="preserve"> </w:t>
      </w:r>
      <w:proofErr w:type="spellStart"/>
      <w:r w:rsidR="00C666CD" w:rsidRPr="00C666CD">
        <w:rPr>
          <w:rFonts w:ascii="Bookman Old Style" w:hAnsi="Bookman Old Style"/>
          <w:sz w:val="24"/>
          <w:szCs w:val="24"/>
        </w:rPr>
        <w:t>Rikshaw</w:t>
      </w:r>
      <w:proofErr w:type="spellEnd"/>
      <w:r w:rsidR="00C666CD" w:rsidRPr="00C666CD">
        <w:rPr>
          <w:rFonts w:ascii="Bookman Old Style" w:hAnsi="Bookman Old Style"/>
          <w:sz w:val="24"/>
          <w:szCs w:val="24"/>
        </w:rPr>
        <w:t>/ E-</w:t>
      </w:r>
      <w:proofErr w:type="spellStart"/>
      <w:r w:rsidR="00C666CD" w:rsidRPr="00C666CD">
        <w:rPr>
          <w:rFonts w:ascii="Bookman Old Style" w:hAnsi="Bookman Old Style"/>
          <w:sz w:val="24"/>
          <w:szCs w:val="24"/>
        </w:rPr>
        <w:t>Rikshaw</w:t>
      </w:r>
      <w:proofErr w:type="spellEnd"/>
      <w:r w:rsidR="00C666CD" w:rsidRPr="00C666CD">
        <w:rPr>
          <w:rFonts w:ascii="Bookman Old Style" w:hAnsi="Bookman Old Style"/>
          <w:sz w:val="24"/>
          <w:szCs w:val="24"/>
        </w:rPr>
        <w:t>/ Tri-</w:t>
      </w:r>
      <w:r w:rsidRPr="00C666CD">
        <w:rPr>
          <w:rFonts w:ascii="Bookman Old Style" w:hAnsi="Bookman Old Style"/>
          <w:sz w:val="24"/>
          <w:szCs w:val="24"/>
        </w:rPr>
        <w:t>Cycles etc. with pre-recorded audio clips and messages to create awareness about COVID-19 Appropriate Behaviour,</w:t>
      </w:r>
      <w:r w:rsidRPr="00C666CD">
        <w:rPr>
          <w:rFonts w:ascii="Bookman Old Style" w:hAnsi="Bookman Old Style" w:hint="cs"/>
          <w:sz w:val="24"/>
          <w:szCs w:val="24"/>
          <w:cs/>
          <w:lang w:bidi="or-IN"/>
        </w:rPr>
        <w:t xml:space="preserve"> </w:t>
      </w:r>
      <w:r w:rsidRPr="00C666CD">
        <w:rPr>
          <w:rFonts w:ascii="Bookman Old Style" w:hAnsi="Bookman Old Style"/>
          <w:sz w:val="24"/>
          <w:szCs w:val="24"/>
        </w:rPr>
        <w:t>Vaccination Drive and other welfare Schemes/policies of GOI</w:t>
      </w:r>
      <w:r w:rsidR="00C666CD" w:rsidRPr="00C666CD">
        <w:rPr>
          <w:rFonts w:ascii="Bookman Old Style" w:hAnsi="Bookman Old Style"/>
          <w:sz w:val="24"/>
          <w:szCs w:val="24"/>
        </w:rPr>
        <w:t>.</w:t>
      </w:r>
    </w:p>
    <w:p w:rsidR="0055137E" w:rsidRPr="00C666CD" w:rsidRDefault="0055137E" w:rsidP="0055137E">
      <w:pPr>
        <w:pStyle w:val="NoSpacing"/>
        <w:spacing w:line="276" w:lineRule="auto"/>
        <w:ind w:firstLine="720"/>
        <w:jc w:val="both"/>
        <w:rPr>
          <w:rFonts w:ascii="Bookman Old Style" w:hAnsi="Bookman Old Style"/>
          <w:sz w:val="24"/>
          <w:szCs w:val="24"/>
        </w:rPr>
      </w:pPr>
    </w:p>
    <w:p w:rsidR="0055137E" w:rsidRDefault="0055137E" w:rsidP="00C666CD">
      <w:pPr>
        <w:pStyle w:val="BodyText"/>
        <w:jc w:val="both"/>
        <w:rPr>
          <w:rFonts w:ascii="Bookman Old Style" w:hAnsi="Bookman Old Style"/>
          <w:sz w:val="24"/>
          <w:szCs w:val="24"/>
        </w:rPr>
      </w:pPr>
      <w:r w:rsidRPr="00C666CD">
        <w:rPr>
          <w:rFonts w:ascii="Bookman Old Style" w:hAnsi="Bookman Old Style"/>
          <w:sz w:val="24"/>
          <w:szCs w:val="24"/>
        </w:rPr>
        <w:t xml:space="preserve">The content of the messages were: Need for social distancing, strict adherence to lock- down guidelines, importance of </w:t>
      </w:r>
      <w:proofErr w:type="spellStart"/>
      <w:r w:rsidRPr="00C666CD">
        <w:rPr>
          <w:rFonts w:ascii="Bookman Old Style" w:hAnsi="Bookman Old Style"/>
          <w:sz w:val="24"/>
          <w:szCs w:val="24"/>
        </w:rPr>
        <w:t>Arogya</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Setu</w:t>
      </w:r>
      <w:proofErr w:type="spellEnd"/>
      <w:r w:rsidRPr="00C666CD">
        <w:rPr>
          <w:rFonts w:ascii="Bookman Old Style" w:hAnsi="Bookman Old Style"/>
          <w:sz w:val="24"/>
          <w:szCs w:val="24"/>
        </w:rPr>
        <w:t xml:space="preserve"> app/have downloaded </w:t>
      </w:r>
      <w:proofErr w:type="spellStart"/>
      <w:r w:rsidRPr="00C666CD">
        <w:rPr>
          <w:rFonts w:ascii="Bookman Old Style" w:hAnsi="Bookman Old Style"/>
          <w:sz w:val="24"/>
          <w:szCs w:val="24"/>
        </w:rPr>
        <w:t>Arogya</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Setu</w:t>
      </w:r>
      <w:proofErr w:type="spellEnd"/>
      <w:r w:rsidRPr="00C666CD">
        <w:rPr>
          <w:rFonts w:ascii="Bookman Old Style" w:hAnsi="Bookman Old Style"/>
          <w:sz w:val="24"/>
          <w:szCs w:val="24"/>
        </w:rPr>
        <w:t xml:space="preserve"> app, when to go for home- quarantine, when will Corona- test be needed. Regular Hand Washing &amp; sanitizing frequently, Wearing &amp; Making of Masks, GOI Decisions and Initiatives including </w:t>
      </w:r>
      <w:proofErr w:type="spellStart"/>
      <w:r w:rsidRPr="00C666CD">
        <w:rPr>
          <w:rFonts w:ascii="Bookman Old Style" w:hAnsi="Bookman Old Style"/>
          <w:sz w:val="24"/>
          <w:szCs w:val="24"/>
        </w:rPr>
        <w:t>Pradhan</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Mantri</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Garib</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Kalyan</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Yojana</w:t>
      </w:r>
      <w:proofErr w:type="spellEnd"/>
      <w:r w:rsidRPr="00C666CD">
        <w:rPr>
          <w:rFonts w:ascii="Bookman Old Style" w:hAnsi="Bookman Old Style"/>
          <w:sz w:val="24"/>
          <w:szCs w:val="24"/>
        </w:rPr>
        <w:t xml:space="preserve"> (PMGKY), </w:t>
      </w:r>
      <w:proofErr w:type="spellStart"/>
      <w:r w:rsidRPr="00C666CD">
        <w:rPr>
          <w:rFonts w:ascii="Bookman Old Style" w:hAnsi="Bookman Old Style"/>
          <w:sz w:val="24"/>
          <w:szCs w:val="24"/>
        </w:rPr>
        <w:t>Pradhan</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Mantri</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Garib</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Kalyan</w:t>
      </w:r>
      <w:proofErr w:type="spellEnd"/>
      <w:r w:rsidRPr="00C666CD">
        <w:rPr>
          <w:rFonts w:ascii="Bookman Old Style" w:hAnsi="Bookman Old Style"/>
          <w:sz w:val="24"/>
          <w:szCs w:val="24"/>
        </w:rPr>
        <w:t xml:space="preserve"> Ann </w:t>
      </w:r>
      <w:proofErr w:type="spellStart"/>
      <w:r w:rsidRPr="00C666CD">
        <w:rPr>
          <w:rFonts w:ascii="Bookman Old Style" w:hAnsi="Bookman Old Style"/>
          <w:sz w:val="24"/>
          <w:szCs w:val="24"/>
        </w:rPr>
        <w:t>Yojana</w:t>
      </w:r>
      <w:proofErr w:type="spellEnd"/>
      <w:r w:rsidRPr="00C666CD">
        <w:rPr>
          <w:rFonts w:ascii="Bookman Old Style" w:hAnsi="Bookman Old Style"/>
          <w:sz w:val="24"/>
          <w:szCs w:val="24"/>
        </w:rPr>
        <w:t xml:space="preserve"> (PMGKAY) &amp; </w:t>
      </w:r>
      <w:proofErr w:type="spellStart"/>
      <w:r w:rsidRPr="00C666CD">
        <w:rPr>
          <w:rFonts w:ascii="Bookman Old Style" w:hAnsi="Bookman Old Style"/>
          <w:sz w:val="24"/>
          <w:szCs w:val="24"/>
        </w:rPr>
        <w:t>Pradhan</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Mantri</w:t>
      </w:r>
      <w:proofErr w:type="spellEnd"/>
      <w:r w:rsidRPr="00C666CD">
        <w:rPr>
          <w:rFonts w:ascii="Bookman Old Style" w:hAnsi="Bookman Old Style"/>
          <w:sz w:val="24"/>
          <w:szCs w:val="24"/>
        </w:rPr>
        <w:t> </w:t>
      </w:r>
      <w:proofErr w:type="spellStart"/>
      <w:r w:rsidRPr="00C666CD">
        <w:rPr>
          <w:rFonts w:ascii="Bookman Old Style" w:hAnsi="Bookman Old Style"/>
          <w:sz w:val="24"/>
          <w:szCs w:val="24"/>
        </w:rPr>
        <w:t>Garib</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Kalyan</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Rojgar</w:t>
      </w:r>
      <w:proofErr w:type="spellEnd"/>
      <w:r w:rsidRPr="00C666CD">
        <w:rPr>
          <w:rFonts w:ascii="Bookman Old Style" w:hAnsi="Bookman Old Style"/>
          <w:sz w:val="24"/>
          <w:szCs w:val="24"/>
        </w:rPr>
        <w:t xml:space="preserve"> </w:t>
      </w:r>
      <w:proofErr w:type="spellStart"/>
      <w:r w:rsidRPr="00C666CD">
        <w:rPr>
          <w:rFonts w:ascii="Bookman Old Style" w:hAnsi="Bookman Old Style"/>
          <w:sz w:val="24"/>
          <w:szCs w:val="24"/>
        </w:rPr>
        <w:t>Abhiyaan</w:t>
      </w:r>
      <w:proofErr w:type="spellEnd"/>
      <w:r w:rsidRPr="00C666CD">
        <w:rPr>
          <w:rFonts w:ascii="Bookman Old Style" w:hAnsi="Bookman Old Style"/>
          <w:sz w:val="24"/>
          <w:szCs w:val="24"/>
        </w:rPr>
        <w:t xml:space="preserve"> (PMGKRA), Myth Busters, Fake News Alerts, </w:t>
      </w:r>
      <w:r w:rsidRPr="00404B4A">
        <w:rPr>
          <w:rFonts w:ascii="Bookman Old Style" w:hAnsi="Bookman Old Style" w:cs="Times New Roman"/>
          <w:sz w:val="24"/>
          <w:szCs w:val="24"/>
        </w:rPr>
        <w:t>Experts</w:t>
      </w:r>
      <w:r w:rsidRPr="00404B4A">
        <w:rPr>
          <w:rFonts w:ascii="Bookman Old Style" w:hAnsi="Bookman Old Style"/>
          <w:sz w:val="24"/>
          <w:szCs w:val="24"/>
        </w:rPr>
        <w:t xml:space="preserve"> </w:t>
      </w:r>
      <w:r w:rsidRPr="00C666CD">
        <w:rPr>
          <w:rFonts w:ascii="Bookman Old Style" w:hAnsi="Bookman Old Style"/>
          <w:sz w:val="24"/>
          <w:szCs w:val="24"/>
        </w:rPr>
        <w:t xml:space="preserve">/ Advise on issues related to COVID-19, </w:t>
      </w:r>
      <w:r w:rsidRPr="00C666CD">
        <w:rPr>
          <w:rFonts w:ascii="Bookman Old Style" w:hAnsi="Bookman Old Style" w:cstheme="minorBidi"/>
          <w:sz w:val="24"/>
          <w:szCs w:val="24"/>
        </w:rPr>
        <w:t xml:space="preserve">Covid-19 vaccination and the 100 </w:t>
      </w:r>
      <w:proofErr w:type="spellStart"/>
      <w:r w:rsidRPr="00C666CD">
        <w:rPr>
          <w:rFonts w:ascii="Bookman Old Style" w:hAnsi="Bookman Old Style" w:cstheme="minorBidi"/>
          <w:sz w:val="24"/>
          <w:szCs w:val="24"/>
        </w:rPr>
        <w:t>crore</w:t>
      </w:r>
      <w:proofErr w:type="spellEnd"/>
      <w:r w:rsidRPr="00C666CD">
        <w:rPr>
          <w:rFonts w:ascii="Bookman Old Style" w:hAnsi="Bookman Old Style" w:cstheme="minorBidi"/>
          <w:sz w:val="24"/>
          <w:szCs w:val="24"/>
        </w:rPr>
        <w:t xml:space="preserve"> vaccination achievement in the country. </w:t>
      </w:r>
    </w:p>
    <w:p w:rsidR="00C666CD" w:rsidRPr="00C666CD" w:rsidRDefault="00C666CD" w:rsidP="00C666CD">
      <w:pPr>
        <w:pStyle w:val="BodyText"/>
        <w:jc w:val="both"/>
        <w:rPr>
          <w:rFonts w:ascii="Bookman Old Style" w:hAnsi="Bookman Old Style" w:cs="Times New Roman"/>
          <w:b/>
          <w:bCs/>
          <w:sz w:val="24"/>
          <w:szCs w:val="24"/>
          <w:u w:val="single"/>
        </w:rPr>
      </w:pPr>
    </w:p>
    <w:p w:rsidR="0055137E" w:rsidRDefault="00F033FB" w:rsidP="00C666CD">
      <w:pPr>
        <w:pStyle w:val="BodyText"/>
        <w:jc w:val="both"/>
        <w:rPr>
          <w:rFonts w:ascii="Bookman Old Style" w:hAnsi="Bookman Old Style" w:cs="Times New Roman"/>
          <w:b/>
          <w:bCs/>
          <w:sz w:val="24"/>
          <w:szCs w:val="24"/>
          <w:u w:val="single"/>
        </w:rPr>
      </w:pPr>
      <w:r>
        <w:rPr>
          <w:rFonts w:ascii="Bookman Old Style" w:hAnsi="Bookman Old Style" w:cs="Times New Roman"/>
          <w:b/>
          <w:bCs/>
          <w:sz w:val="24"/>
          <w:szCs w:val="24"/>
          <w:u w:val="single"/>
        </w:rPr>
        <w:t xml:space="preserve">3. </w:t>
      </w:r>
      <w:proofErr w:type="spellStart"/>
      <w:r w:rsidR="0055137E" w:rsidRPr="00C666CD">
        <w:rPr>
          <w:rFonts w:ascii="Bookman Old Style" w:hAnsi="Bookman Old Style" w:cs="Times New Roman"/>
          <w:b/>
          <w:bCs/>
          <w:sz w:val="24"/>
          <w:szCs w:val="24"/>
          <w:u w:val="single"/>
        </w:rPr>
        <w:t>Ek</w:t>
      </w:r>
      <w:proofErr w:type="spellEnd"/>
      <w:r w:rsidR="0055137E" w:rsidRPr="00C666CD">
        <w:rPr>
          <w:rFonts w:ascii="Bookman Old Style" w:hAnsi="Bookman Old Style" w:cs="Times New Roman"/>
          <w:b/>
          <w:bCs/>
          <w:sz w:val="24"/>
          <w:szCs w:val="24"/>
          <w:u w:val="single"/>
        </w:rPr>
        <w:t xml:space="preserve"> Bharat </w:t>
      </w:r>
      <w:proofErr w:type="spellStart"/>
      <w:r w:rsidR="0055137E" w:rsidRPr="00C666CD">
        <w:rPr>
          <w:rFonts w:ascii="Bookman Old Style" w:hAnsi="Bookman Old Style" w:cs="Times New Roman"/>
          <w:b/>
          <w:bCs/>
          <w:sz w:val="24"/>
          <w:szCs w:val="24"/>
          <w:u w:val="single"/>
        </w:rPr>
        <w:t>Shreshtha</w:t>
      </w:r>
      <w:proofErr w:type="spellEnd"/>
      <w:r w:rsidR="0055137E" w:rsidRPr="00C666CD">
        <w:rPr>
          <w:rFonts w:ascii="Bookman Old Style" w:hAnsi="Bookman Old Style" w:cs="Times New Roman"/>
          <w:b/>
          <w:bCs/>
          <w:sz w:val="24"/>
          <w:szCs w:val="24"/>
          <w:u w:val="single"/>
        </w:rPr>
        <w:t xml:space="preserve"> Bharat:-</w:t>
      </w:r>
    </w:p>
    <w:p w:rsidR="00C666CD" w:rsidRPr="00C666CD" w:rsidRDefault="00C666CD" w:rsidP="00C666CD">
      <w:pPr>
        <w:pStyle w:val="BodyText"/>
        <w:jc w:val="both"/>
        <w:rPr>
          <w:rFonts w:ascii="Bookman Old Style" w:hAnsi="Bookman Old Style" w:cs="Times New Roman"/>
          <w:b/>
          <w:bCs/>
          <w:sz w:val="24"/>
          <w:szCs w:val="24"/>
          <w:u w:val="single"/>
        </w:rPr>
      </w:pPr>
    </w:p>
    <w:p w:rsidR="0055137E" w:rsidRPr="00C666CD" w:rsidRDefault="00C666CD" w:rsidP="00C666CD">
      <w:pPr>
        <w:pStyle w:val="BodyText"/>
        <w:jc w:val="both"/>
        <w:rPr>
          <w:rFonts w:ascii="Bookman Old Style" w:hAnsi="Bookman Old Style"/>
          <w:sz w:val="24"/>
          <w:szCs w:val="24"/>
        </w:rPr>
      </w:pPr>
      <w:r>
        <w:rPr>
          <w:rFonts w:ascii="Bookman Old Style" w:hAnsi="Bookman Old Style"/>
          <w:sz w:val="24"/>
          <w:szCs w:val="24"/>
        </w:rPr>
        <w:tab/>
      </w:r>
      <w:r w:rsidR="0055137E" w:rsidRPr="00C666CD">
        <w:rPr>
          <w:rFonts w:ascii="Bookman Old Style" w:hAnsi="Bookman Old Style"/>
          <w:sz w:val="24"/>
          <w:szCs w:val="24"/>
        </w:rPr>
        <w:t>Since there was phased lockdowns throughout the country from April, 2021 up to June, 2021, ROBs/FOBs could not conduct any outreach activities in the field on EBSB due to the uncertain situation prevailing around COVID-19 crisis, where social distancing has become a necessity, thereby leading to avoidance of all large public gatherings.</w:t>
      </w:r>
    </w:p>
    <w:p w:rsidR="0055137E" w:rsidRPr="00C666CD" w:rsidRDefault="0055137E" w:rsidP="00C666CD">
      <w:pPr>
        <w:pStyle w:val="BodyText"/>
        <w:jc w:val="both"/>
        <w:rPr>
          <w:rFonts w:ascii="Bookman Old Style" w:hAnsi="Bookman Old Style"/>
          <w:sz w:val="24"/>
          <w:szCs w:val="24"/>
        </w:rPr>
      </w:pPr>
    </w:p>
    <w:p w:rsidR="0055137E" w:rsidRPr="00C666CD" w:rsidRDefault="00C666CD" w:rsidP="00C666CD">
      <w:pPr>
        <w:pStyle w:val="BodyText"/>
        <w:jc w:val="both"/>
        <w:rPr>
          <w:rFonts w:ascii="Bookman Old Style" w:hAnsi="Bookman Old Style"/>
          <w:sz w:val="24"/>
          <w:szCs w:val="24"/>
        </w:rPr>
      </w:pPr>
      <w:r>
        <w:rPr>
          <w:rFonts w:ascii="Bookman Old Style" w:hAnsi="Bookman Old Style"/>
          <w:sz w:val="24"/>
          <w:szCs w:val="24"/>
        </w:rPr>
        <w:tab/>
      </w:r>
      <w:r w:rsidR="0055137E" w:rsidRPr="00C666CD">
        <w:rPr>
          <w:rFonts w:ascii="Bookman Old Style" w:hAnsi="Bookman Old Style"/>
          <w:sz w:val="24"/>
          <w:szCs w:val="24"/>
        </w:rPr>
        <w:t xml:space="preserve">However, FOBs/ROBs conducted quizzes, elocutions, paintings, patriotic songs and essay writing competitions on EBSB through social media components </w:t>
      </w:r>
      <w:proofErr w:type="spellStart"/>
      <w:r w:rsidR="0055137E" w:rsidRPr="00C666CD">
        <w:rPr>
          <w:rFonts w:ascii="Bookman Old Style" w:hAnsi="Bookman Old Style"/>
          <w:sz w:val="24"/>
          <w:szCs w:val="24"/>
        </w:rPr>
        <w:t>i.e</w:t>
      </w:r>
      <w:proofErr w:type="spellEnd"/>
      <w:r w:rsidR="0055137E" w:rsidRPr="00C666CD">
        <w:rPr>
          <w:rFonts w:ascii="Bookman Old Style" w:hAnsi="Bookman Old Style"/>
          <w:sz w:val="24"/>
          <w:szCs w:val="24"/>
        </w:rPr>
        <w:t xml:space="preserve"> Face book, Twitter, </w:t>
      </w:r>
      <w:proofErr w:type="spellStart"/>
      <w:r w:rsidR="0055137E" w:rsidRPr="00C666CD">
        <w:rPr>
          <w:rFonts w:ascii="Bookman Old Style" w:hAnsi="Bookman Old Style"/>
          <w:sz w:val="24"/>
          <w:szCs w:val="24"/>
        </w:rPr>
        <w:t>WhatsApp</w:t>
      </w:r>
      <w:proofErr w:type="spellEnd"/>
      <w:r w:rsidR="0055137E" w:rsidRPr="00C666CD">
        <w:rPr>
          <w:rFonts w:ascii="Bookman Old Style" w:hAnsi="Bookman Old Style"/>
          <w:sz w:val="24"/>
          <w:szCs w:val="24"/>
        </w:rPr>
        <w:t xml:space="preserve"> and Instagram etc., for increasing awareness among the students and the younger generation particularly. They also organized 32 webinars on EBSB on different topics like: ‘</w:t>
      </w:r>
      <w:proofErr w:type="spellStart"/>
      <w:r w:rsidR="0055137E" w:rsidRPr="00C666CD">
        <w:rPr>
          <w:rFonts w:ascii="Bookman Old Style" w:hAnsi="Bookman Old Style"/>
          <w:sz w:val="24"/>
          <w:szCs w:val="24"/>
        </w:rPr>
        <w:t>Fetivals</w:t>
      </w:r>
      <w:proofErr w:type="spellEnd"/>
      <w:r w:rsidR="0055137E" w:rsidRPr="00C666CD">
        <w:rPr>
          <w:rFonts w:ascii="Bookman Old Style" w:hAnsi="Bookman Old Style"/>
          <w:sz w:val="24"/>
          <w:szCs w:val="24"/>
        </w:rPr>
        <w:t xml:space="preserve"> of the States’, ‘How the constitution helps to maintain the integrity and unity of the Nation’, ‘Cultural Tradition and Activities’, ‘</w:t>
      </w:r>
      <w:proofErr w:type="spellStart"/>
      <w:r w:rsidR="0055137E" w:rsidRPr="00C666CD">
        <w:rPr>
          <w:rFonts w:ascii="Bookman Old Style" w:hAnsi="Bookman Old Style"/>
          <w:sz w:val="24"/>
          <w:szCs w:val="24"/>
        </w:rPr>
        <w:t>Rajasthani</w:t>
      </w:r>
      <w:proofErr w:type="spellEnd"/>
      <w:r w:rsidR="0055137E" w:rsidRPr="00C666CD">
        <w:rPr>
          <w:rFonts w:ascii="Bookman Old Style" w:hAnsi="Bookman Old Style"/>
          <w:sz w:val="24"/>
          <w:szCs w:val="24"/>
        </w:rPr>
        <w:t xml:space="preserve"> and </w:t>
      </w:r>
      <w:proofErr w:type="spellStart"/>
      <w:r w:rsidR="0055137E" w:rsidRPr="00C666CD">
        <w:rPr>
          <w:rFonts w:ascii="Bookman Old Style" w:hAnsi="Bookman Old Style"/>
          <w:sz w:val="24"/>
          <w:szCs w:val="24"/>
        </w:rPr>
        <w:t>Assami</w:t>
      </w:r>
      <w:proofErr w:type="spellEnd"/>
      <w:r w:rsidR="0055137E" w:rsidRPr="00C666CD">
        <w:rPr>
          <w:rFonts w:ascii="Bookman Old Style" w:hAnsi="Bookman Old Style"/>
          <w:sz w:val="24"/>
          <w:szCs w:val="24"/>
        </w:rPr>
        <w:t xml:space="preserve"> literature’, ‘ </w:t>
      </w:r>
      <w:proofErr w:type="spellStart"/>
      <w:r w:rsidR="0055137E" w:rsidRPr="00C666CD">
        <w:rPr>
          <w:rFonts w:ascii="Bookman Old Style" w:hAnsi="Bookman Old Style"/>
          <w:sz w:val="24"/>
          <w:szCs w:val="24"/>
        </w:rPr>
        <w:t>Rajasthani</w:t>
      </w:r>
      <w:proofErr w:type="spellEnd"/>
      <w:r w:rsidR="0055137E" w:rsidRPr="00C666CD">
        <w:rPr>
          <w:rFonts w:ascii="Bookman Old Style" w:hAnsi="Bookman Old Style"/>
          <w:sz w:val="24"/>
          <w:szCs w:val="24"/>
        </w:rPr>
        <w:t xml:space="preserve"> &amp; </w:t>
      </w:r>
      <w:proofErr w:type="spellStart"/>
      <w:r w:rsidR="0055137E" w:rsidRPr="00C666CD">
        <w:rPr>
          <w:rFonts w:ascii="Bookman Old Style" w:hAnsi="Bookman Old Style"/>
          <w:sz w:val="24"/>
          <w:szCs w:val="24"/>
        </w:rPr>
        <w:t>Assami</w:t>
      </w:r>
      <w:proofErr w:type="spellEnd"/>
      <w:r w:rsidR="0055137E" w:rsidRPr="00C666CD">
        <w:rPr>
          <w:rFonts w:ascii="Bookman Old Style" w:hAnsi="Bookman Old Style"/>
          <w:sz w:val="24"/>
          <w:szCs w:val="24"/>
        </w:rPr>
        <w:t xml:space="preserve"> Dance Tradition’, ‘India Integrated by literature: The Bengal story celebrates the unit of diversity’, ‘My Idea of National Integration’, ‘Weaving Cultural Threads: Goa and Jharkhand’, ‘Role of constitution in Maintaining Unity &amp; Integrity of India’, ‘National Unity Day and Youth’, ‘National Unity Day’ etc., thereby promoting </w:t>
      </w:r>
      <w:proofErr w:type="spellStart"/>
      <w:r w:rsidR="0055137E" w:rsidRPr="00C666CD">
        <w:rPr>
          <w:rFonts w:ascii="Bookman Old Style" w:hAnsi="Bookman Old Style"/>
          <w:sz w:val="24"/>
          <w:szCs w:val="24"/>
        </w:rPr>
        <w:t>Ek</w:t>
      </w:r>
      <w:proofErr w:type="spellEnd"/>
      <w:r w:rsidR="0055137E" w:rsidRPr="00C666CD">
        <w:rPr>
          <w:rFonts w:ascii="Bookman Old Style" w:hAnsi="Bookman Old Style"/>
          <w:sz w:val="24"/>
          <w:szCs w:val="24"/>
        </w:rPr>
        <w:t xml:space="preserve"> </w:t>
      </w:r>
      <w:proofErr w:type="spellStart"/>
      <w:r w:rsidR="0055137E" w:rsidRPr="00C666CD">
        <w:rPr>
          <w:rFonts w:ascii="Bookman Old Style" w:hAnsi="Bookman Old Style"/>
          <w:sz w:val="24"/>
          <w:szCs w:val="24"/>
        </w:rPr>
        <w:t>Bharath</w:t>
      </w:r>
      <w:proofErr w:type="spellEnd"/>
      <w:r w:rsidR="0055137E" w:rsidRPr="00C666CD">
        <w:rPr>
          <w:rFonts w:ascii="Bookman Old Style" w:hAnsi="Bookman Old Style"/>
          <w:sz w:val="24"/>
          <w:szCs w:val="24"/>
        </w:rPr>
        <w:t xml:space="preserve"> </w:t>
      </w:r>
      <w:proofErr w:type="spellStart"/>
      <w:r w:rsidR="0055137E" w:rsidRPr="00C666CD">
        <w:rPr>
          <w:rFonts w:ascii="Bookman Old Style" w:hAnsi="Bookman Old Style"/>
          <w:sz w:val="24"/>
          <w:szCs w:val="24"/>
        </w:rPr>
        <w:t>Shrestha</w:t>
      </w:r>
      <w:proofErr w:type="spellEnd"/>
      <w:r w:rsidR="0055137E" w:rsidRPr="00C666CD">
        <w:rPr>
          <w:rFonts w:ascii="Bookman Old Style" w:hAnsi="Bookman Old Style"/>
          <w:sz w:val="24"/>
          <w:szCs w:val="24"/>
        </w:rPr>
        <w:t xml:space="preserve"> </w:t>
      </w:r>
      <w:proofErr w:type="spellStart"/>
      <w:r w:rsidR="0055137E" w:rsidRPr="00C666CD">
        <w:rPr>
          <w:rFonts w:ascii="Bookman Old Style" w:hAnsi="Bookman Old Style"/>
          <w:sz w:val="24"/>
          <w:szCs w:val="24"/>
        </w:rPr>
        <w:t>Bharath</w:t>
      </w:r>
      <w:proofErr w:type="spellEnd"/>
      <w:r w:rsidR="0055137E" w:rsidRPr="00C666CD">
        <w:rPr>
          <w:rFonts w:ascii="Bookman Old Style" w:hAnsi="Bookman Old Style"/>
          <w:sz w:val="24"/>
          <w:szCs w:val="24"/>
        </w:rPr>
        <w:t xml:space="preserve"> to  implement the objective of strengthening the engagement between all the Indian States/UTs through pairing.</w:t>
      </w:r>
    </w:p>
    <w:p w:rsidR="0055137E" w:rsidRPr="00C666CD" w:rsidRDefault="0055137E" w:rsidP="00C666CD">
      <w:pPr>
        <w:pStyle w:val="BodyText"/>
        <w:jc w:val="both"/>
        <w:rPr>
          <w:rFonts w:ascii="Bookman Old Style" w:hAnsi="Bookman Old Style"/>
          <w:sz w:val="24"/>
          <w:szCs w:val="24"/>
        </w:rPr>
      </w:pPr>
    </w:p>
    <w:p w:rsidR="0055137E" w:rsidRPr="00C666CD" w:rsidRDefault="00C666CD" w:rsidP="00C666CD">
      <w:pPr>
        <w:pStyle w:val="BodyText"/>
        <w:jc w:val="both"/>
        <w:rPr>
          <w:rFonts w:ascii="Bookman Old Style" w:hAnsi="Bookman Old Style"/>
          <w:sz w:val="24"/>
          <w:szCs w:val="24"/>
        </w:rPr>
      </w:pPr>
      <w:r>
        <w:rPr>
          <w:rFonts w:ascii="Bookman Old Style" w:hAnsi="Bookman Old Style"/>
          <w:sz w:val="24"/>
          <w:szCs w:val="24"/>
        </w:rPr>
        <w:lastRenderedPageBreak/>
        <w:tab/>
      </w:r>
      <w:r w:rsidR="0055137E" w:rsidRPr="00C666CD">
        <w:rPr>
          <w:rFonts w:ascii="Bookman Old Style" w:hAnsi="Bookman Old Style"/>
          <w:sz w:val="24"/>
          <w:szCs w:val="24"/>
        </w:rPr>
        <w:t xml:space="preserve">In post lockdown period from July, 2021, all 23 ROBs and 148 FOBs of BOC started field programmes maintaining COVID-19 Appropriate Behaviour and organized 20 Integrated Communication &amp; Outreach Programmes (ICOPs) and 15 other field </w:t>
      </w:r>
      <w:proofErr w:type="spellStart"/>
      <w:r w:rsidR="0055137E" w:rsidRPr="00C666CD">
        <w:rPr>
          <w:rFonts w:ascii="Bookman Old Style" w:hAnsi="Bookman Old Style"/>
          <w:sz w:val="24"/>
          <w:szCs w:val="24"/>
        </w:rPr>
        <w:t>programmes</w:t>
      </w:r>
      <w:proofErr w:type="spellEnd"/>
      <w:r w:rsidR="0055137E" w:rsidRPr="00C666CD">
        <w:rPr>
          <w:rFonts w:ascii="Bookman Old Style" w:hAnsi="Bookman Old Style"/>
          <w:sz w:val="24"/>
          <w:szCs w:val="24"/>
        </w:rPr>
        <w:t xml:space="preserve"> on </w:t>
      </w:r>
      <w:proofErr w:type="spellStart"/>
      <w:r w:rsidR="0055137E" w:rsidRPr="00C666CD">
        <w:rPr>
          <w:rFonts w:ascii="Bookman Old Style" w:hAnsi="Bookman Old Style"/>
          <w:sz w:val="24"/>
          <w:szCs w:val="24"/>
        </w:rPr>
        <w:t>Ek</w:t>
      </w:r>
      <w:proofErr w:type="spellEnd"/>
      <w:r w:rsidR="0055137E" w:rsidRPr="00C666CD">
        <w:rPr>
          <w:rFonts w:ascii="Bookman Old Style" w:hAnsi="Bookman Old Style"/>
          <w:sz w:val="24"/>
          <w:szCs w:val="24"/>
        </w:rPr>
        <w:t xml:space="preserve"> Bharat </w:t>
      </w:r>
      <w:proofErr w:type="spellStart"/>
      <w:r w:rsidR="0055137E" w:rsidRPr="00C666CD">
        <w:rPr>
          <w:rFonts w:ascii="Bookman Old Style" w:hAnsi="Bookman Old Style"/>
          <w:sz w:val="24"/>
          <w:szCs w:val="24"/>
        </w:rPr>
        <w:t>Shrestha</w:t>
      </w:r>
      <w:proofErr w:type="spellEnd"/>
      <w:r w:rsidR="0055137E" w:rsidRPr="00C666CD">
        <w:rPr>
          <w:rFonts w:ascii="Bookman Old Style" w:hAnsi="Bookman Old Style"/>
          <w:sz w:val="24"/>
          <w:szCs w:val="24"/>
        </w:rPr>
        <w:t xml:space="preserve"> Bharat (EBSB).</w:t>
      </w:r>
    </w:p>
    <w:p w:rsidR="0055137E" w:rsidRDefault="0055137E" w:rsidP="0055137E">
      <w:pPr>
        <w:pStyle w:val="NoSpacing"/>
        <w:spacing w:line="276" w:lineRule="auto"/>
        <w:ind w:firstLine="720"/>
        <w:jc w:val="both"/>
        <w:rPr>
          <w:rFonts w:ascii="Calisto MT" w:hAnsi="Calisto MT" w:cs="Calibri"/>
          <w:color w:val="000000"/>
          <w:sz w:val="24"/>
          <w:szCs w:val="24"/>
        </w:rPr>
      </w:pPr>
    </w:p>
    <w:p w:rsidR="0055137E" w:rsidRPr="00C666CD" w:rsidRDefault="00F033FB" w:rsidP="00C666CD">
      <w:pPr>
        <w:pStyle w:val="BodyText"/>
        <w:jc w:val="both"/>
        <w:rPr>
          <w:rFonts w:ascii="Bookman Old Style" w:hAnsi="Bookman Old Style" w:cs="Times New Roman"/>
          <w:b/>
          <w:bCs/>
          <w:sz w:val="24"/>
          <w:szCs w:val="24"/>
          <w:u w:val="single"/>
        </w:rPr>
      </w:pPr>
      <w:r>
        <w:rPr>
          <w:rFonts w:ascii="Bookman Old Style" w:hAnsi="Bookman Old Style" w:cs="Times New Roman"/>
          <w:b/>
          <w:bCs/>
          <w:sz w:val="24"/>
          <w:szCs w:val="24"/>
          <w:u w:val="single"/>
        </w:rPr>
        <w:t xml:space="preserve">4. </w:t>
      </w:r>
      <w:proofErr w:type="spellStart"/>
      <w:r w:rsidR="0055137E" w:rsidRPr="00C666CD">
        <w:rPr>
          <w:rFonts w:ascii="Bookman Old Style" w:hAnsi="Bookman Old Style" w:cs="Times New Roman"/>
          <w:b/>
          <w:bCs/>
          <w:sz w:val="24"/>
          <w:szCs w:val="24"/>
          <w:u w:val="single"/>
        </w:rPr>
        <w:t>Azadi</w:t>
      </w:r>
      <w:proofErr w:type="spellEnd"/>
      <w:r w:rsidR="0055137E" w:rsidRPr="00C666CD">
        <w:rPr>
          <w:rFonts w:ascii="Bookman Old Style" w:hAnsi="Bookman Old Style" w:cs="Times New Roman"/>
          <w:b/>
          <w:bCs/>
          <w:sz w:val="24"/>
          <w:szCs w:val="24"/>
          <w:u w:val="single"/>
        </w:rPr>
        <w:t xml:space="preserve"> Ka </w:t>
      </w:r>
      <w:proofErr w:type="spellStart"/>
      <w:r w:rsidR="0055137E" w:rsidRPr="00C666CD">
        <w:rPr>
          <w:rFonts w:ascii="Bookman Old Style" w:hAnsi="Bookman Old Style" w:cs="Times New Roman"/>
          <w:b/>
          <w:bCs/>
          <w:sz w:val="24"/>
          <w:szCs w:val="24"/>
          <w:u w:val="single"/>
        </w:rPr>
        <w:t>Amrit</w:t>
      </w:r>
      <w:proofErr w:type="spellEnd"/>
      <w:r w:rsidR="0055137E" w:rsidRPr="00C666CD">
        <w:rPr>
          <w:rFonts w:ascii="Bookman Old Style" w:hAnsi="Bookman Old Style" w:cs="Times New Roman"/>
          <w:b/>
          <w:bCs/>
          <w:sz w:val="24"/>
          <w:szCs w:val="24"/>
          <w:u w:val="single"/>
        </w:rPr>
        <w:t xml:space="preserve"> </w:t>
      </w:r>
      <w:proofErr w:type="spellStart"/>
      <w:r w:rsidR="0055137E" w:rsidRPr="00C666CD">
        <w:rPr>
          <w:rFonts w:ascii="Bookman Old Style" w:hAnsi="Bookman Old Style" w:cs="Times New Roman"/>
          <w:b/>
          <w:bCs/>
          <w:sz w:val="24"/>
          <w:szCs w:val="24"/>
          <w:u w:val="single"/>
        </w:rPr>
        <w:t>Mahotsav</w:t>
      </w:r>
      <w:proofErr w:type="spellEnd"/>
      <w:r w:rsidR="0055137E" w:rsidRPr="00C666CD">
        <w:rPr>
          <w:rFonts w:ascii="Bookman Old Style" w:hAnsi="Bookman Old Style" w:cs="Times New Roman"/>
          <w:b/>
          <w:bCs/>
          <w:sz w:val="24"/>
          <w:szCs w:val="24"/>
          <w:u w:val="single"/>
        </w:rPr>
        <w:t>:-</w:t>
      </w:r>
    </w:p>
    <w:p w:rsidR="0055137E" w:rsidRDefault="0055137E" w:rsidP="0055137E">
      <w:pPr>
        <w:pStyle w:val="NoSpacing"/>
        <w:ind w:firstLine="720"/>
        <w:jc w:val="both"/>
        <w:rPr>
          <w:rFonts w:ascii="Calisto MT" w:hAnsi="Calisto MT" w:cs="Calibri"/>
          <w:color w:val="000000"/>
          <w:sz w:val="24"/>
          <w:szCs w:val="24"/>
        </w:rPr>
      </w:pPr>
    </w:p>
    <w:p w:rsidR="0055137E" w:rsidRPr="00C666CD" w:rsidRDefault="00DD1C3E" w:rsidP="00C666CD">
      <w:pPr>
        <w:pStyle w:val="BodyText"/>
        <w:jc w:val="both"/>
        <w:rPr>
          <w:rFonts w:ascii="Bookman Old Style" w:hAnsi="Bookman Old Style"/>
          <w:sz w:val="24"/>
          <w:szCs w:val="24"/>
        </w:rPr>
      </w:pPr>
      <w:r>
        <w:rPr>
          <w:rFonts w:ascii="Bookman Old Style" w:hAnsi="Bookman Old Style"/>
          <w:sz w:val="24"/>
          <w:szCs w:val="24"/>
        </w:rPr>
        <w:tab/>
      </w:r>
      <w:r w:rsidR="0055137E" w:rsidRPr="00C666CD">
        <w:rPr>
          <w:rFonts w:ascii="Bookman Old Style" w:hAnsi="Bookman Old Style"/>
          <w:sz w:val="24"/>
          <w:szCs w:val="24"/>
        </w:rPr>
        <w:t xml:space="preserve">Bureau of Outreach and Communication(BOC0 with its 23 ROBs and 148 FOBs organized 418 Integrated Communication &amp; Outreach Programmes (ICOPs) throughout the country with close coordination with NYKs, NSS, </w:t>
      </w:r>
      <w:proofErr w:type="spellStart"/>
      <w:r w:rsidR="0055137E" w:rsidRPr="00C666CD">
        <w:rPr>
          <w:rFonts w:ascii="Bookman Old Style" w:hAnsi="Bookman Old Style"/>
          <w:sz w:val="24"/>
          <w:szCs w:val="24"/>
        </w:rPr>
        <w:t>Panchayats</w:t>
      </w:r>
      <w:proofErr w:type="spellEnd"/>
      <w:r w:rsidR="0055137E" w:rsidRPr="00C666CD">
        <w:rPr>
          <w:rFonts w:ascii="Bookman Old Style" w:hAnsi="Bookman Old Style"/>
          <w:sz w:val="24"/>
          <w:szCs w:val="24"/>
        </w:rPr>
        <w:t>,</w:t>
      </w:r>
      <w:r w:rsidR="00C666CD">
        <w:rPr>
          <w:rFonts w:ascii="Bookman Old Style" w:hAnsi="Bookman Old Style"/>
          <w:sz w:val="24"/>
          <w:szCs w:val="24"/>
        </w:rPr>
        <w:t xml:space="preserve"> </w:t>
      </w:r>
      <w:r w:rsidR="0055137E" w:rsidRPr="00C666CD">
        <w:rPr>
          <w:rFonts w:ascii="Bookman Old Style" w:hAnsi="Bookman Old Style"/>
          <w:sz w:val="24"/>
          <w:szCs w:val="24"/>
        </w:rPr>
        <w:t>Schools, colleges and state and central Government departments. During the programmes efforts were made to highlight the Freedom Fighters especially the unsung heroes and their sacrifices during freedom struggle. The important events and places of the region associated with the freedom struggle movement were also highlighted during the programmes.</w:t>
      </w:r>
    </w:p>
    <w:p w:rsidR="0055137E" w:rsidRPr="00C666CD" w:rsidRDefault="0055137E" w:rsidP="00C666CD">
      <w:pPr>
        <w:pStyle w:val="BodyText"/>
        <w:jc w:val="both"/>
        <w:rPr>
          <w:rFonts w:ascii="Bookman Old Style" w:hAnsi="Bookman Old Style"/>
          <w:sz w:val="24"/>
          <w:szCs w:val="24"/>
        </w:rPr>
      </w:pPr>
    </w:p>
    <w:p w:rsidR="0055137E" w:rsidRDefault="00DD1C3E" w:rsidP="00C666CD">
      <w:pPr>
        <w:pStyle w:val="BodyText"/>
        <w:jc w:val="both"/>
        <w:rPr>
          <w:rFonts w:ascii="Bookman Old Style" w:hAnsi="Bookman Old Style"/>
          <w:sz w:val="24"/>
          <w:szCs w:val="24"/>
        </w:rPr>
      </w:pPr>
      <w:r>
        <w:rPr>
          <w:rFonts w:ascii="Bookman Old Style" w:hAnsi="Bookman Old Style"/>
          <w:sz w:val="24"/>
          <w:szCs w:val="24"/>
        </w:rPr>
        <w:tab/>
      </w:r>
      <w:r w:rsidR="0055137E" w:rsidRPr="00C666CD">
        <w:rPr>
          <w:rFonts w:ascii="Bookman Old Style" w:hAnsi="Bookman Old Style"/>
          <w:sz w:val="24"/>
          <w:szCs w:val="24"/>
        </w:rPr>
        <w:t xml:space="preserve">The main components of the ICOPs were exhibitions, Cultural </w:t>
      </w:r>
      <w:proofErr w:type="spellStart"/>
      <w:r w:rsidR="0055137E" w:rsidRPr="00C666CD">
        <w:rPr>
          <w:rFonts w:ascii="Bookman Old Style" w:hAnsi="Bookman Old Style"/>
          <w:sz w:val="24"/>
          <w:szCs w:val="24"/>
        </w:rPr>
        <w:t>programmes</w:t>
      </w:r>
      <w:proofErr w:type="spellEnd"/>
      <w:r w:rsidR="0055137E" w:rsidRPr="00C666CD">
        <w:rPr>
          <w:rFonts w:ascii="Bookman Old Style" w:hAnsi="Bookman Old Style"/>
          <w:sz w:val="24"/>
          <w:szCs w:val="24"/>
        </w:rPr>
        <w:t xml:space="preserve"> (</w:t>
      </w:r>
      <w:proofErr w:type="spellStart"/>
      <w:r w:rsidR="0055137E" w:rsidRPr="00C666CD">
        <w:rPr>
          <w:rFonts w:ascii="Bookman Old Style" w:hAnsi="Bookman Old Style"/>
          <w:sz w:val="24"/>
          <w:szCs w:val="24"/>
        </w:rPr>
        <w:t>Nukkad</w:t>
      </w:r>
      <w:proofErr w:type="spellEnd"/>
      <w:r w:rsidR="0055137E" w:rsidRPr="00C666CD">
        <w:rPr>
          <w:rFonts w:ascii="Bookman Old Style" w:hAnsi="Bookman Old Style"/>
          <w:sz w:val="24"/>
          <w:szCs w:val="24"/>
        </w:rPr>
        <w:t xml:space="preserve"> </w:t>
      </w:r>
      <w:proofErr w:type="spellStart"/>
      <w:r w:rsidR="0055137E" w:rsidRPr="00C666CD">
        <w:rPr>
          <w:rFonts w:ascii="Bookman Old Style" w:hAnsi="Bookman Old Style"/>
          <w:sz w:val="24"/>
          <w:szCs w:val="24"/>
        </w:rPr>
        <w:t>Natak</w:t>
      </w:r>
      <w:proofErr w:type="spellEnd"/>
      <w:r w:rsidR="0055137E" w:rsidRPr="00C666CD">
        <w:rPr>
          <w:rFonts w:ascii="Bookman Old Style" w:hAnsi="Bookman Old Style"/>
          <w:sz w:val="24"/>
          <w:szCs w:val="24"/>
        </w:rPr>
        <w:t>, Street Play, and Folk Dances etc.), mobilization activities, and audio-visual communications.</w:t>
      </w:r>
      <w:r w:rsidR="00C666CD">
        <w:rPr>
          <w:rFonts w:ascii="Bookman Old Style" w:hAnsi="Bookman Old Style"/>
          <w:sz w:val="24"/>
          <w:szCs w:val="24"/>
        </w:rPr>
        <w:t xml:space="preserve"> </w:t>
      </w:r>
      <w:r w:rsidR="0055137E" w:rsidRPr="00C666CD">
        <w:rPr>
          <w:rFonts w:ascii="Bookman Old Style" w:hAnsi="Bookman Old Style"/>
          <w:sz w:val="24"/>
          <w:szCs w:val="24"/>
        </w:rPr>
        <w:t xml:space="preserve">During the </w:t>
      </w:r>
      <w:proofErr w:type="spellStart"/>
      <w:r w:rsidR="0055137E" w:rsidRPr="00C666CD">
        <w:rPr>
          <w:rFonts w:ascii="Bookman Old Style" w:hAnsi="Bookman Old Style"/>
          <w:sz w:val="24"/>
          <w:szCs w:val="24"/>
        </w:rPr>
        <w:t>programme</w:t>
      </w:r>
      <w:proofErr w:type="spellEnd"/>
      <w:r w:rsidR="0055137E" w:rsidRPr="00C666CD">
        <w:rPr>
          <w:rFonts w:ascii="Bookman Old Style" w:hAnsi="Bookman Old Style"/>
          <w:sz w:val="24"/>
          <w:szCs w:val="24"/>
        </w:rPr>
        <w:t xml:space="preserve"> exhibitions were </w:t>
      </w:r>
      <w:proofErr w:type="spellStart"/>
      <w:r w:rsidR="0055137E" w:rsidRPr="00C666CD">
        <w:rPr>
          <w:rFonts w:ascii="Bookman Old Style" w:hAnsi="Bookman Old Style"/>
          <w:sz w:val="24"/>
          <w:szCs w:val="24"/>
        </w:rPr>
        <w:t>organised</w:t>
      </w:r>
      <w:proofErr w:type="spellEnd"/>
      <w:r w:rsidR="0055137E" w:rsidRPr="00C666CD">
        <w:rPr>
          <w:rFonts w:ascii="Bookman Old Style" w:hAnsi="Bookman Old Style"/>
          <w:sz w:val="24"/>
          <w:szCs w:val="24"/>
        </w:rPr>
        <w:t xml:space="preserve"> to mark the “</w:t>
      </w:r>
      <w:proofErr w:type="spellStart"/>
      <w:r w:rsidR="0055137E" w:rsidRPr="00C666CD">
        <w:rPr>
          <w:rFonts w:ascii="Bookman Old Style" w:hAnsi="Bookman Old Style"/>
          <w:sz w:val="24"/>
          <w:szCs w:val="24"/>
        </w:rPr>
        <w:t>Azadi</w:t>
      </w:r>
      <w:proofErr w:type="spellEnd"/>
      <w:r w:rsidR="0055137E" w:rsidRPr="00C666CD">
        <w:rPr>
          <w:rFonts w:ascii="Bookman Old Style" w:hAnsi="Bookman Old Style"/>
          <w:sz w:val="24"/>
          <w:szCs w:val="24"/>
        </w:rPr>
        <w:t xml:space="preserve"> Ka </w:t>
      </w:r>
      <w:proofErr w:type="spellStart"/>
      <w:r w:rsidR="0055137E" w:rsidRPr="00C666CD">
        <w:rPr>
          <w:rFonts w:ascii="Bookman Old Style" w:hAnsi="Bookman Old Style"/>
          <w:sz w:val="24"/>
          <w:szCs w:val="24"/>
        </w:rPr>
        <w:t>Amrit</w:t>
      </w:r>
      <w:proofErr w:type="spellEnd"/>
      <w:r w:rsidR="0055137E" w:rsidRPr="00C666CD">
        <w:rPr>
          <w:rFonts w:ascii="Bookman Old Style" w:hAnsi="Bookman Old Style"/>
          <w:sz w:val="24"/>
          <w:szCs w:val="24"/>
        </w:rPr>
        <w:t xml:space="preserve"> </w:t>
      </w:r>
      <w:proofErr w:type="spellStart"/>
      <w:r w:rsidR="0055137E" w:rsidRPr="00C666CD">
        <w:rPr>
          <w:rFonts w:ascii="Bookman Old Style" w:hAnsi="Bookman Old Style"/>
          <w:sz w:val="24"/>
          <w:szCs w:val="24"/>
        </w:rPr>
        <w:t>Mahotsav</w:t>
      </w:r>
      <w:proofErr w:type="spellEnd"/>
      <w:r w:rsidR="0055137E" w:rsidRPr="00C666CD">
        <w:rPr>
          <w:rFonts w:ascii="Bookman Old Style" w:hAnsi="Bookman Old Style"/>
          <w:sz w:val="24"/>
          <w:szCs w:val="24"/>
        </w:rPr>
        <w:t xml:space="preserve">” which aims to showcase the journey of ‘new India’ and to celebrate the contribution of freedom fighters, including the ‘unsung heroes’ of the freedom struggle. Through Panels, images and posters efforts were made to capture some of the unforgettable moments from our freedom struggle as well as the people who participated in it. In the exhibitions, rare photos depicting important moments of Indian freedom struggle including photos of Mahatma Gandhi, </w:t>
      </w:r>
      <w:proofErr w:type="spellStart"/>
      <w:r w:rsidR="0055137E" w:rsidRPr="00C666CD">
        <w:rPr>
          <w:rFonts w:ascii="Bookman Old Style" w:hAnsi="Bookman Old Style"/>
          <w:sz w:val="24"/>
          <w:szCs w:val="24"/>
        </w:rPr>
        <w:t>Sardar</w:t>
      </w:r>
      <w:proofErr w:type="spellEnd"/>
      <w:r w:rsidR="0055137E" w:rsidRPr="00C666CD">
        <w:rPr>
          <w:rFonts w:ascii="Bookman Old Style" w:hAnsi="Bookman Old Style"/>
          <w:sz w:val="24"/>
          <w:szCs w:val="24"/>
        </w:rPr>
        <w:t xml:space="preserve"> </w:t>
      </w:r>
      <w:proofErr w:type="spellStart"/>
      <w:r w:rsidR="0055137E" w:rsidRPr="00C666CD">
        <w:rPr>
          <w:rFonts w:ascii="Bookman Old Style" w:hAnsi="Bookman Old Style"/>
          <w:sz w:val="24"/>
          <w:szCs w:val="24"/>
        </w:rPr>
        <w:t>Vallabhbhai</w:t>
      </w:r>
      <w:proofErr w:type="spellEnd"/>
      <w:r w:rsidR="0055137E" w:rsidRPr="00C666CD">
        <w:rPr>
          <w:rFonts w:ascii="Bookman Old Style" w:hAnsi="Bookman Old Style"/>
          <w:sz w:val="24"/>
          <w:szCs w:val="24"/>
        </w:rPr>
        <w:t xml:space="preserve"> Patel, </w:t>
      </w:r>
      <w:proofErr w:type="spellStart"/>
      <w:proofErr w:type="gramStart"/>
      <w:r w:rsidR="0055137E" w:rsidRPr="00C666CD">
        <w:rPr>
          <w:rFonts w:ascii="Bookman Old Style" w:hAnsi="Bookman Old Style"/>
          <w:sz w:val="24"/>
          <w:szCs w:val="24"/>
        </w:rPr>
        <w:t>Subhash</w:t>
      </w:r>
      <w:proofErr w:type="spellEnd"/>
      <w:proofErr w:type="gramEnd"/>
      <w:r w:rsidR="0055137E" w:rsidRPr="00C666CD">
        <w:rPr>
          <w:rFonts w:ascii="Bookman Old Style" w:hAnsi="Bookman Old Style"/>
          <w:sz w:val="24"/>
          <w:szCs w:val="24"/>
        </w:rPr>
        <w:t xml:space="preserve"> Chandra Bose etc were showcased which helped to instil a sense of pride and emphasis on India’s glorious history and culture.</w:t>
      </w:r>
    </w:p>
    <w:p w:rsidR="00DD1C3E" w:rsidRPr="00C666CD" w:rsidRDefault="00DD1C3E" w:rsidP="00C666CD">
      <w:pPr>
        <w:pStyle w:val="BodyText"/>
        <w:jc w:val="both"/>
        <w:rPr>
          <w:rFonts w:ascii="Bookman Old Style" w:hAnsi="Bookman Old Style"/>
          <w:sz w:val="24"/>
          <w:szCs w:val="24"/>
        </w:rPr>
      </w:pPr>
    </w:p>
    <w:p w:rsidR="0055137E" w:rsidRPr="00C666CD" w:rsidRDefault="00DD1C3E" w:rsidP="00C666CD">
      <w:pPr>
        <w:pStyle w:val="BodyText"/>
        <w:jc w:val="both"/>
        <w:rPr>
          <w:rFonts w:ascii="Bookman Old Style" w:hAnsi="Bookman Old Style"/>
          <w:sz w:val="24"/>
          <w:szCs w:val="24"/>
        </w:rPr>
      </w:pPr>
      <w:r>
        <w:rPr>
          <w:rFonts w:ascii="Bookman Old Style" w:hAnsi="Bookman Old Style"/>
          <w:sz w:val="24"/>
          <w:szCs w:val="24"/>
        </w:rPr>
        <w:tab/>
      </w:r>
      <w:r w:rsidR="0055137E" w:rsidRPr="00C666CD">
        <w:rPr>
          <w:rFonts w:ascii="Bookman Old Style" w:hAnsi="Bookman Old Style"/>
          <w:sz w:val="24"/>
          <w:szCs w:val="24"/>
        </w:rPr>
        <w:t xml:space="preserve">During the </w:t>
      </w:r>
      <w:proofErr w:type="spellStart"/>
      <w:r w:rsidR="0055137E" w:rsidRPr="00C666CD">
        <w:rPr>
          <w:rFonts w:ascii="Bookman Old Style" w:hAnsi="Bookman Old Style"/>
          <w:sz w:val="24"/>
          <w:szCs w:val="24"/>
        </w:rPr>
        <w:t>programme</w:t>
      </w:r>
      <w:proofErr w:type="spellEnd"/>
      <w:r w:rsidR="0055137E" w:rsidRPr="00C666CD">
        <w:rPr>
          <w:rFonts w:ascii="Bookman Old Style" w:hAnsi="Bookman Old Style"/>
          <w:sz w:val="24"/>
          <w:szCs w:val="24"/>
        </w:rPr>
        <w:t xml:space="preserve"> PRTs performed </w:t>
      </w:r>
      <w:proofErr w:type="spellStart"/>
      <w:r w:rsidR="0055137E" w:rsidRPr="00C666CD">
        <w:rPr>
          <w:rFonts w:ascii="Bookman Old Style" w:hAnsi="Bookman Old Style"/>
          <w:sz w:val="24"/>
          <w:szCs w:val="24"/>
        </w:rPr>
        <w:t>Nukad</w:t>
      </w:r>
      <w:proofErr w:type="spellEnd"/>
      <w:r w:rsidR="0055137E" w:rsidRPr="00C666CD">
        <w:rPr>
          <w:rFonts w:ascii="Bookman Old Style" w:hAnsi="Bookman Old Style"/>
          <w:sz w:val="24"/>
          <w:szCs w:val="24"/>
        </w:rPr>
        <w:t xml:space="preserve"> </w:t>
      </w:r>
      <w:proofErr w:type="spellStart"/>
      <w:r w:rsidR="0055137E" w:rsidRPr="00C666CD">
        <w:rPr>
          <w:rFonts w:ascii="Bookman Old Style" w:hAnsi="Bookman Old Style"/>
          <w:sz w:val="24"/>
          <w:szCs w:val="24"/>
        </w:rPr>
        <w:t>Nataks</w:t>
      </w:r>
      <w:proofErr w:type="spellEnd"/>
      <w:r w:rsidR="0055137E" w:rsidRPr="00C666CD">
        <w:rPr>
          <w:rFonts w:ascii="Bookman Old Style" w:hAnsi="Bookman Old Style"/>
          <w:sz w:val="24"/>
          <w:szCs w:val="24"/>
        </w:rPr>
        <w:t xml:space="preserve"> and other cultural programmes on different themes like National unity, AKAM , </w:t>
      </w:r>
      <w:proofErr w:type="spellStart"/>
      <w:r w:rsidR="0055137E" w:rsidRPr="00C666CD">
        <w:rPr>
          <w:rFonts w:ascii="Bookman Old Style" w:hAnsi="Bookman Old Style"/>
          <w:sz w:val="24"/>
          <w:szCs w:val="24"/>
        </w:rPr>
        <w:t>Swachha</w:t>
      </w:r>
      <w:proofErr w:type="spellEnd"/>
      <w:r w:rsidR="0055137E" w:rsidRPr="00C666CD">
        <w:rPr>
          <w:rFonts w:ascii="Bookman Old Style" w:hAnsi="Bookman Old Style"/>
          <w:sz w:val="24"/>
          <w:szCs w:val="24"/>
        </w:rPr>
        <w:t xml:space="preserve"> Bharat Mission, </w:t>
      </w:r>
      <w:proofErr w:type="spellStart"/>
      <w:r w:rsidR="0055137E" w:rsidRPr="00C666CD">
        <w:rPr>
          <w:rFonts w:ascii="Bookman Old Style" w:hAnsi="Bookman Old Style"/>
          <w:sz w:val="24"/>
          <w:szCs w:val="24"/>
        </w:rPr>
        <w:t>Poshan</w:t>
      </w:r>
      <w:proofErr w:type="spellEnd"/>
      <w:r w:rsidR="0055137E" w:rsidRPr="00C666CD">
        <w:rPr>
          <w:rFonts w:ascii="Bookman Old Style" w:hAnsi="Bookman Old Style"/>
          <w:sz w:val="24"/>
          <w:szCs w:val="24"/>
        </w:rPr>
        <w:t xml:space="preserve"> </w:t>
      </w:r>
      <w:proofErr w:type="spellStart"/>
      <w:r w:rsidR="0055137E" w:rsidRPr="00C666CD">
        <w:rPr>
          <w:rFonts w:ascii="Bookman Old Style" w:hAnsi="Bookman Old Style"/>
          <w:sz w:val="24"/>
          <w:szCs w:val="24"/>
        </w:rPr>
        <w:t>Abhiyan</w:t>
      </w:r>
      <w:proofErr w:type="spellEnd"/>
      <w:r w:rsidR="0055137E" w:rsidRPr="00C666CD">
        <w:rPr>
          <w:rFonts w:ascii="Bookman Old Style" w:hAnsi="Bookman Old Style"/>
          <w:sz w:val="24"/>
          <w:szCs w:val="24"/>
        </w:rPr>
        <w:t xml:space="preserve">,  Covid-19,Free Vaccination and 100 </w:t>
      </w:r>
      <w:proofErr w:type="spellStart"/>
      <w:r w:rsidR="0055137E" w:rsidRPr="00C666CD">
        <w:rPr>
          <w:rFonts w:ascii="Bookman Old Style" w:hAnsi="Bookman Old Style"/>
          <w:sz w:val="24"/>
          <w:szCs w:val="24"/>
        </w:rPr>
        <w:t>crore</w:t>
      </w:r>
      <w:proofErr w:type="spellEnd"/>
      <w:r w:rsidR="0055137E" w:rsidRPr="00C666CD">
        <w:rPr>
          <w:rFonts w:ascii="Bookman Old Style" w:hAnsi="Bookman Old Style"/>
          <w:sz w:val="24"/>
          <w:szCs w:val="24"/>
        </w:rPr>
        <w:t xml:space="preserve"> Vaccination etc.</w:t>
      </w:r>
    </w:p>
    <w:p w:rsidR="0055137E" w:rsidRPr="00C666CD" w:rsidRDefault="0055137E" w:rsidP="00C666CD">
      <w:pPr>
        <w:pStyle w:val="BodyText"/>
        <w:jc w:val="both"/>
        <w:rPr>
          <w:rFonts w:ascii="Bookman Old Style" w:hAnsi="Bookman Old Style"/>
          <w:sz w:val="24"/>
          <w:szCs w:val="24"/>
        </w:rPr>
      </w:pPr>
    </w:p>
    <w:p w:rsidR="0055137E" w:rsidRPr="00C666CD" w:rsidRDefault="00DD1C3E" w:rsidP="00C666CD">
      <w:pPr>
        <w:pStyle w:val="BodyText"/>
        <w:jc w:val="both"/>
        <w:rPr>
          <w:rFonts w:ascii="Bookman Old Style" w:hAnsi="Bookman Old Style"/>
          <w:sz w:val="24"/>
          <w:szCs w:val="24"/>
        </w:rPr>
      </w:pPr>
      <w:r>
        <w:rPr>
          <w:rFonts w:ascii="Bookman Old Style" w:hAnsi="Bookman Old Style"/>
          <w:sz w:val="24"/>
          <w:szCs w:val="24"/>
        </w:rPr>
        <w:tab/>
      </w:r>
      <w:r w:rsidR="0055137E" w:rsidRPr="00C666CD">
        <w:rPr>
          <w:rFonts w:ascii="Bookman Old Style" w:hAnsi="Bookman Old Style"/>
          <w:sz w:val="24"/>
          <w:szCs w:val="24"/>
        </w:rPr>
        <w:t>Besides the above activities, ROBs/FOBs were also organized public rallies, painting/ poster making/poetry/</w:t>
      </w:r>
      <w:proofErr w:type="spellStart"/>
      <w:r w:rsidR="0055137E" w:rsidRPr="00C666CD">
        <w:rPr>
          <w:rFonts w:ascii="Bookman Old Style" w:hAnsi="Bookman Old Style"/>
          <w:sz w:val="24"/>
          <w:szCs w:val="24"/>
        </w:rPr>
        <w:t>rangoli</w:t>
      </w:r>
      <w:proofErr w:type="spellEnd"/>
      <w:r w:rsidR="0055137E" w:rsidRPr="00C666CD">
        <w:rPr>
          <w:rFonts w:ascii="Bookman Old Style" w:hAnsi="Bookman Old Style"/>
          <w:sz w:val="24"/>
          <w:szCs w:val="24"/>
        </w:rPr>
        <w:t xml:space="preserve">/quiz competitions, Group discussions, seminars, symposia, elocution competitions, question-answer </w:t>
      </w:r>
      <w:r w:rsidR="0055137E" w:rsidRPr="00C666CD">
        <w:rPr>
          <w:rFonts w:ascii="Bookman Old Style" w:hAnsi="Bookman Old Style"/>
          <w:sz w:val="24"/>
          <w:szCs w:val="24"/>
        </w:rPr>
        <w:lastRenderedPageBreak/>
        <w:t>competitions during the programme. Prizes and certificates were awarded to the winners of the competitions.</w:t>
      </w:r>
    </w:p>
    <w:p w:rsidR="0055137E" w:rsidRPr="00DD1C3E" w:rsidRDefault="00DD1C3E" w:rsidP="00DD1C3E">
      <w:pPr>
        <w:pStyle w:val="BodyText"/>
        <w:jc w:val="both"/>
        <w:rPr>
          <w:rFonts w:ascii="Bookman Old Style" w:hAnsi="Bookman Old Style"/>
          <w:sz w:val="24"/>
          <w:szCs w:val="24"/>
        </w:rPr>
      </w:pPr>
      <w:r w:rsidRPr="00DD1C3E">
        <w:rPr>
          <w:rFonts w:ascii="Bookman Old Style" w:hAnsi="Bookman Old Style"/>
          <w:sz w:val="24"/>
          <w:szCs w:val="24"/>
        </w:rPr>
        <w:t>The programme details are as under:</w:t>
      </w:r>
    </w:p>
    <w:p w:rsidR="00DD1C3E" w:rsidRPr="00582854" w:rsidRDefault="00DD1C3E" w:rsidP="0055137E">
      <w:pPr>
        <w:pStyle w:val="NoSpacing"/>
        <w:spacing w:line="276" w:lineRule="auto"/>
        <w:jc w:val="both"/>
        <w:rPr>
          <w:rFonts w:ascii="Calisto MT" w:hAnsi="Calisto MT"/>
          <w:b/>
          <w:bCs/>
          <w:color w:val="000000" w:themeColor="text1"/>
          <w:sz w:val="24"/>
          <w:szCs w:val="24"/>
          <w:u w:val="single"/>
        </w:rPr>
      </w:pPr>
    </w:p>
    <w:tbl>
      <w:tblPr>
        <w:tblStyle w:val="TableGrid"/>
        <w:tblW w:w="0" w:type="auto"/>
        <w:tblInd w:w="108" w:type="dxa"/>
        <w:tblLook w:val="04A0"/>
      </w:tblPr>
      <w:tblGrid>
        <w:gridCol w:w="2202"/>
        <w:gridCol w:w="2311"/>
        <w:gridCol w:w="2311"/>
        <w:gridCol w:w="2311"/>
      </w:tblGrid>
      <w:tr w:rsidR="0055137E" w:rsidRPr="00DD1C3E" w:rsidTr="00DD1C3E">
        <w:tc>
          <w:tcPr>
            <w:tcW w:w="2202" w:type="dxa"/>
          </w:tcPr>
          <w:p w:rsidR="0055137E" w:rsidRPr="00DD1C3E" w:rsidRDefault="0055137E" w:rsidP="0055137E">
            <w:pPr>
              <w:pStyle w:val="NoSpacing"/>
              <w:spacing w:line="276" w:lineRule="auto"/>
              <w:jc w:val="both"/>
              <w:rPr>
                <w:rFonts w:ascii="Bookman Old Style" w:hAnsi="Bookman Old Style"/>
                <w:b/>
                <w:color w:val="000000" w:themeColor="text1"/>
                <w:sz w:val="20"/>
              </w:rPr>
            </w:pPr>
            <w:r w:rsidRPr="00DD1C3E">
              <w:rPr>
                <w:rFonts w:ascii="Bookman Old Style" w:hAnsi="Bookman Old Style"/>
                <w:b/>
                <w:color w:val="000000" w:themeColor="text1"/>
                <w:sz w:val="20"/>
              </w:rPr>
              <w:t xml:space="preserve">No. of ICOPs </w:t>
            </w:r>
            <w:proofErr w:type="spellStart"/>
            <w:r w:rsidRPr="00DD1C3E">
              <w:rPr>
                <w:rFonts w:ascii="Bookman Old Style" w:hAnsi="Bookman Old Style"/>
                <w:b/>
                <w:color w:val="000000" w:themeColor="text1"/>
                <w:sz w:val="20"/>
              </w:rPr>
              <w:t>organised</w:t>
            </w:r>
            <w:proofErr w:type="spellEnd"/>
          </w:p>
        </w:tc>
        <w:tc>
          <w:tcPr>
            <w:tcW w:w="2311" w:type="dxa"/>
          </w:tcPr>
          <w:p w:rsidR="0055137E" w:rsidRPr="00DD1C3E" w:rsidRDefault="0055137E" w:rsidP="0055137E">
            <w:pPr>
              <w:pStyle w:val="NoSpacing"/>
              <w:spacing w:line="276" w:lineRule="auto"/>
              <w:jc w:val="both"/>
              <w:rPr>
                <w:rFonts w:ascii="Bookman Old Style" w:hAnsi="Bookman Old Style"/>
                <w:b/>
                <w:color w:val="000000" w:themeColor="text1"/>
                <w:sz w:val="20"/>
              </w:rPr>
            </w:pPr>
            <w:r w:rsidRPr="00DD1C3E">
              <w:rPr>
                <w:rFonts w:ascii="Bookman Old Style" w:hAnsi="Bookman Old Style"/>
                <w:b/>
                <w:color w:val="000000" w:themeColor="text1"/>
                <w:sz w:val="20"/>
              </w:rPr>
              <w:t>No. of exhibition mounted</w:t>
            </w:r>
          </w:p>
        </w:tc>
        <w:tc>
          <w:tcPr>
            <w:tcW w:w="2311" w:type="dxa"/>
          </w:tcPr>
          <w:p w:rsidR="0055137E" w:rsidRPr="00DD1C3E" w:rsidRDefault="0055137E" w:rsidP="0055137E">
            <w:pPr>
              <w:pStyle w:val="NoSpacing"/>
              <w:spacing w:line="276" w:lineRule="auto"/>
              <w:jc w:val="both"/>
              <w:rPr>
                <w:rFonts w:ascii="Bookman Old Style" w:hAnsi="Bookman Old Style"/>
                <w:b/>
                <w:color w:val="000000" w:themeColor="text1"/>
                <w:sz w:val="20"/>
              </w:rPr>
            </w:pPr>
            <w:r w:rsidRPr="00DD1C3E">
              <w:rPr>
                <w:rFonts w:ascii="Bookman Old Style" w:hAnsi="Bookman Old Style"/>
                <w:b/>
                <w:color w:val="000000" w:themeColor="text1"/>
                <w:sz w:val="20"/>
              </w:rPr>
              <w:t xml:space="preserve">No. of cultural </w:t>
            </w:r>
            <w:proofErr w:type="spellStart"/>
            <w:r w:rsidRPr="00DD1C3E">
              <w:rPr>
                <w:rFonts w:ascii="Bookman Old Style" w:hAnsi="Bookman Old Style"/>
                <w:b/>
                <w:color w:val="000000" w:themeColor="text1"/>
                <w:sz w:val="20"/>
              </w:rPr>
              <w:t>programmes</w:t>
            </w:r>
            <w:proofErr w:type="spellEnd"/>
            <w:r w:rsidRPr="00DD1C3E">
              <w:rPr>
                <w:rFonts w:ascii="Bookman Old Style" w:hAnsi="Bookman Old Style"/>
                <w:b/>
                <w:color w:val="000000" w:themeColor="text1"/>
                <w:sz w:val="20"/>
              </w:rPr>
              <w:t xml:space="preserve"> </w:t>
            </w:r>
            <w:proofErr w:type="spellStart"/>
            <w:r w:rsidRPr="00DD1C3E">
              <w:rPr>
                <w:rFonts w:ascii="Bookman Old Style" w:hAnsi="Bookman Old Style"/>
                <w:b/>
                <w:color w:val="000000" w:themeColor="text1"/>
                <w:sz w:val="20"/>
              </w:rPr>
              <w:t>organised</w:t>
            </w:r>
            <w:proofErr w:type="spellEnd"/>
          </w:p>
        </w:tc>
        <w:tc>
          <w:tcPr>
            <w:tcW w:w="2311" w:type="dxa"/>
          </w:tcPr>
          <w:p w:rsidR="0055137E" w:rsidRPr="00DD1C3E" w:rsidRDefault="0055137E" w:rsidP="0055137E">
            <w:pPr>
              <w:pStyle w:val="NoSpacing"/>
              <w:spacing w:line="276" w:lineRule="auto"/>
              <w:jc w:val="both"/>
              <w:rPr>
                <w:rFonts w:ascii="Bookman Old Style" w:hAnsi="Bookman Old Style"/>
                <w:b/>
                <w:color w:val="000000" w:themeColor="text1"/>
                <w:sz w:val="20"/>
              </w:rPr>
            </w:pPr>
            <w:r w:rsidRPr="00DD1C3E">
              <w:rPr>
                <w:rFonts w:ascii="Bookman Old Style" w:hAnsi="Bookman Old Style"/>
                <w:b/>
                <w:color w:val="000000" w:themeColor="text1"/>
                <w:sz w:val="20"/>
              </w:rPr>
              <w:t xml:space="preserve">No. of other </w:t>
            </w:r>
            <w:proofErr w:type="spellStart"/>
            <w:r w:rsidRPr="00DD1C3E">
              <w:rPr>
                <w:rFonts w:ascii="Bookman Old Style" w:hAnsi="Bookman Old Style"/>
                <w:b/>
                <w:color w:val="000000" w:themeColor="text1"/>
                <w:sz w:val="20"/>
              </w:rPr>
              <w:t>programmes</w:t>
            </w:r>
            <w:proofErr w:type="spellEnd"/>
            <w:r w:rsidRPr="00DD1C3E">
              <w:rPr>
                <w:rFonts w:ascii="Bookman Old Style" w:hAnsi="Bookman Old Style"/>
                <w:b/>
                <w:color w:val="000000" w:themeColor="text1"/>
                <w:sz w:val="20"/>
              </w:rPr>
              <w:t xml:space="preserve"> conducted.</w:t>
            </w:r>
          </w:p>
        </w:tc>
      </w:tr>
      <w:tr w:rsidR="0055137E" w:rsidRPr="00DD1C3E" w:rsidTr="00DD1C3E">
        <w:trPr>
          <w:trHeight w:val="545"/>
        </w:trPr>
        <w:tc>
          <w:tcPr>
            <w:tcW w:w="2202" w:type="dxa"/>
            <w:vAlign w:val="center"/>
          </w:tcPr>
          <w:p w:rsidR="0055137E" w:rsidRPr="00DD1C3E" w:rsidRDefault="0055137E" w:rsidP="00DD1C3E">
            <w:pPr>
              <w:pStyle w:val="NoSpacing"/>
              <w:spacing w:line="276" w:lineRule="auto"/>
              <w:jc w:val="center"/>
              <w:rPr>
                <w:rFonts w:ascii="Bookman Old Style" w:hAnsi="Bookman Old Style"/>
                <w:b/>
                <w:color w:val="000000" w:themeColor="text1"/>
                <w:sz w:val="20"/>
              </w:rPr>
            </w:pPr>
            <w:r w:rsidRPr="00DD1C3E">
              <w:rPr>
                <w:rFonts w:ascii="Bookman Old Style" w:hAnsi="Bookman Old Style"/>
                <w:b/>
                <w:color w:val="000000" w:themeColor="text1"/>
                <w:sz w:val="20"/>
              </w:rPr>
              <w:t>418</w:t>
            </w:r>
          </w:p>
        </w:tc>
        <w:tc>
          <w:tcPr>
            <w:tcW w:w="2311" w:type="dxa"/>
            <w:vAlign w:val="center"/>
          </w:tcPr>
          <w:p w:rsidR="0055137E" w:rsidRPr="00DD1C3E" w:rsidRDefault="0055137E" w:rsidP="00DD1C3E">
            <w:pPr>
              <w:pStyle w:val="NoSpacing"/>
              <w:spacing w:line="276" w:lineRule="auto"/>
              <w:jc w:val="center"/>
              <w:rPr>
                <w:rFonts w:ascii="Bookman Old Style" w:hAnsi="Bookman Old Style"/>
                <w:b/>
                <w:color w:val="000000" w:themeColor="text1"/>
                <w:sz w:val="20"/>
              </w:rPr>
            </w:pPr>
            <w:r w:rsidRPr="00DD1C3E">
              <w:rPr>
                <w:rFonts w:ascii="Bookman Old Style" w:hAnsi="Bookman Old Style"/>
                <w:b/>
                <w:color w:val="000000" w:themeColor="text1"/>
                <w:sz w:val="20"/>
              </w:rPr>
              <w:t>52</w:t>
            </w:r>
          </w:p>
        </w:tc>
        <w:tc>
          <w:tcPr>
            <w:tcW w:w="2311" w:type="dxa"/>
            <w:vAlign w:val="center"/>
          </w:tcPr>
          <w:p w:rsidR="0055137E" w:rsidRPr="00DD1C3E" w:rsidRDefault="0055137E" w:rsidP="00DD1C3E">
            <w:pPr>
              <w:pStyle w:val="NoSpacing"/>
              <w:spacing w:line="276" w:lineRule="auto"/>
              <w:jc w:val="center"/>
              <w:rPr>
                <w:rFonts w:ascii="Bookman Old Style" w:hAnsi="Bookman Old Style"/>
                <w:b/>
                <w:color w:val="000000" w:themeColor="text1"/>
                <w:sz w:val="20"/>
              </w:rPr>
            </w:pPr>
            <w:r w:rsidRPr="00DD1C3E">
              <w:rPr>
                <w:rFonts w:ascii="Bookman Old Style" w:hAnsi="Bookman Old Style"/>
                <w:b/>
                <w:color w:val="000000" w:themeColor="text1"/>
                <w:sz w:val="20"/>
              </w:rPr>
              <w:t>1412</w:t>
            </w:r>
          </w:p>
        </w:tc>
        <w:tc>
          <w:tcPr>
            <w:tcW w:w="2311" w:type="dxa"/>
            <w:vAlign w:val="center"/>
          </w:tcPr>
          <w:p w:rsidR="0055137E" w:rsidRPr="00DD1C3E" w:rsidRDefault="0055137E" w:rsidP="00DD1C3E">
            <w:pPr>
              <w:pStyle w:val="NoSpacing"/>
              <w:spacing w:line="276" w:lineRule="auto"/>
              <w:jc w:val="center"/>
              <w:rPr>
                <w:rFonts w:ascii="Bookman Old Style" w:hAnsi="Bookman Old Style"/>
                <w:b/>
                <w:color w:val="000000" w:themeColor="text1"/>
                <w:sz w:val="20"/>
              </w:rPr>
            </w:pPr>
            <w:r w:rsidRPr="00DD1C3E">
              <w:rPr>
                <w:rFonts w:ascii="Bookman Old Style" w:hAnsi="Bookman Old Style"/>
                <w:b/>
                <w:color w:val="000000" w:themeColor="text1"/>
                <w:sz w:val="20"/>
              </w:rPr>
              <w:t>245</w:t>
            </w:r>
          </w:p>
        </w:tc>
      </w:tr>
    </w:tbl>
    <w:p w:rsidR="0055137E" w:rsidRDefault="0055137E" w:rsidP="0055137E">
      <w:pPr>
        <w:shd w:val="clear" w:color="auto" w:fill="FFFFFF"/>
        <w:rPr>
          <w:rFonts w:ascii="Calisto MT" w:hAnsi="Calisto MT"/>
          <w:color w:val="595656"/>
          <w:sz w:val="23"/>
          <w:szCs w:val="23"/>
          <w:shd w:val="clear" w:color="auto" w:fill="FFFFFF"/>
        </w:rPr>
      </w:pPr>
    </w:p>
    <w:p w:rsidR="0055137E" w:rsidRPr="00DD1C3E" w:rsidRDefault="0055137E" w:rsidP="00DD1C3E">
      <w:pPr>
        <w:pStyle w:val="BodyText"/>
        <w:jc w:val="both"/>
        <w:rPr>
          <w:rFonts w:ascii="Bookman Old Style" w:hAnsi="Bookman Old Style" w:cs="Times New Roman"/>
          <w:b/>
          <w:bCs/>
          <w:sz w:val="24"/>
          <w:szCs w:val="24"/>
          <w:u w:val="single"/>
        </w:rPr>
      </w:pPr>
      <w:r w:rsidRPr="00DD1C3E">
        <w:rPr>
          <w:rFonts w:ascii="Bookman Old Style" w:hAnsi="Bookman Old Style" w:cs="Times New Roman"/>
          <w:b/>
          <w:bCs/>
          <w:sz w:val="24"/>
          <w:szCs w:val="24"/>
          <w:u w:val="single"/>
        </w:rPr>
        <w:t>5</w:t>
      </w:r>
      <w:r w:rsidR="00DD1C3E" w:rsidRPr="00DD1C3E">
        <w:rPr>
          <w:rFonts w:ascii="Bookman Old Style" w:hAnsi="Bookman Old Style" w:cs="Times New Roman"/>
          <w:b/>
          <w:bCs/>
          <w:sz w:val="24"/>
          <w:szCs w:val="24"/>
          <w:u w:val="single"/>
        </w:rPr>
        <w:t>.</w:t>
      </w:r>
      <w:r w:rsidRPr="00DD1C3E">
        <w:rPr>
          <w:rFonts w:ascii="Bookman Old Style" w:hAnsi="Bookman Old Style" w:cs="Times New Roman"/>
          <w:b/>
          <w:bCs/>
          <w:sz w:val="24"/>
          <w:szCs w:val="24"/>
          <w:u w:val="single"/>
        </w:rPr>
        <w:t xml:space="preserve"> </w:t>
      </w:r>
      <w:r w:rsidR="00F033FB">
        <w:rPr>
          <w:rFonts w:ascii="Bookman Old Style" w:hAnsi="Bookman Old Style" w:cs="Times New Roman"/>
          <w:b/>
          <w:bCs/>
          <w:sz w:val="24"/>
          <w:szCs w:val="24"/>
          <w:u w:val="single"/>
        </w:rPr>
        <w:t xml:space="preserve"> </w:t>
      </w:r>
      <w:proofErr w:type="spellStart"/>
      <w:r w:rsidRPr="00DD1C3E">
        <w:rPr>
          <w:rFonts w:ascii="Bookman Old Style" w:hAnsi="Bookman Old Style" w:cs="Times New Roman"/>
          <w:b/>
          <w:bCs/>
          <w:sz w:val="24"/>
          <w:szCs w:val="24"/>
          <w:u w:val="single"/>
        </w:rPr>
        <w:t>Poshan</w:t>
      </w:r>
      <w:proofErr w:type="spellEnd"/>
      <w:r w:rsidRPr="00DD1C3E">
        <w:rPr>
          <w:rFonts w:ascii="Bookman Old Style" w:hAnsi="Bookman Old Style" w:cs="Times New Roman"/>
          <w:b/>
          <w:bCs/>
          <w:sz w:val="24"/>
          <w:szCs w:val="24"/>
          <w:u w:val="single"/>
        </w:rPr>
        <w:t xml:space="preserve"> </w:t>
      </w:r>
      <w:proofErr w:type="spellStart"/>
      <w:r w:rsidRPr="00DD1C3E">
        <w:rPr>
          <w:rFonts w:ascii="Bookman Old Style" w:hAnsi="Bookman Old Style" w:cs="Times New Roman"/>
          <w:b/>
          <w:bCs/>
          <w:sz w:val="24"/>
          <w:szCs w:val="24"/>
          <w:u w:val="single"/>
        </w:rPr>
        <w:t>Maah</w:t>
      </w:r>
      <w:proofErr w:type="spellEnd"/>
      <w:r w:rsidRPr="00DD1C3E">
        <w:rPr>
          <w:rFonts w:ascii="Bookman Old Style" w:hAnsi="Bookman Old Style" w:cs="Times New Roman"/>
          <w:b/>
          <w:bCs/>
          <w:sz w:val="24"/>
          <w:szCs w:val="24"/>
          <w:u w:val="single"/>
        </w:rPr>
        <w:t xml:space="preserve"> – Nutrition Month:-</w:t>
      </w:r>
    </w:p>
    <w:p w:rsidR="0055137E" w:rsidRPr="00823BC9" w:rsidRDefault="0055137E" w:rsidP="0055137E">
      <w:pPr>
        <w:pStyle w:val="NoSpacing"/>
        <w:jc w:val="both"/>
        <w:rPr>
          <w:rFonts w:ascii="Calisto MT" w:eastAsia="Gulim" w:hAnsi="Calisto MT" w:cs="Times New Roman"/>
          <w:b/>
          <w:bCs/>
          <w:sz w:val="24"/>
          <w:szCs w:val="24"/>
        </w:rPr>
      </w:pPr>
    </w:p>
    <w:p w:rsidR="0055137E" w:rsidRPr="00DD1C3E" w:rsidRDefault="00DD1C3E" w:rsidP="00DD1C3E">
      <w:pPr>
        <w:pStyle w:val="BodyText"/>
        <w:jc w:val="both"/>
        <w:rPr>
          <w:rFonts w:ascii="Bookman Old Style" w:hAnsi="Bookman Old Style"/>
          <w:sz w:val="24"/>
          <w:szCs w:val="24"/>
        </w:rPr>
      </w:pPr>
      <w:r>
        <w:rPr>
          <w:rFonts w:ascii="Bookman Old Style" w:hAnsi="Bookman Old Style"/>
          <w:sz w:val="24"/>
          <w:szCs w:val="24"/>
        </w:rPr>
        <w:tab/>
      </w:r>
      <w:r w:rsidR="0055137E" w:rsidRPr="00DD1C3E">
        <w:rPr>
          <w:rFonts w:ascii="Bookman Old Style" w:hAnsi="Bookman Old Style"/>
          <w:sz w:val="24"/>
          <w:szCs w:val="24"/>
        </w:rPr>
        <w:t xml:space="preserve">Field Outreach Bureaus (FOBs) and Regional Outreach Bureaus(ROBs) of BOC  observed the </w:t>
      </w:r>
      <w:proofErr w:type="spellStart"/>
      <w:r w:rsidR="0055137E" w:rsidRPr="00DD1C3E">
        <w:rPr>
          <w:rFonts w:ascii="Bookman Old Style" w:hAnsi="Bookman Old Style"/>
          <w:sz w:val="24"/>
          <w:szCs w:val="24"/>
        </w:rPr>
        <w:t>Poshan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Maah</w:t>
      </w:r>
      <w:proofErr w:type="spellEnd"/>
      <w:r w:rsidR="0055137E" w:rsidRPr="00DD1C3E">
        <w:rPr>
          <w:rFonts w:ascii="Bookman Old Style" w:hAnsi="Bookman Old Style"/>
          <w:sz w:val="24"/>
          <w:szCs w:val="24"/>
        </w:rPr>
        <w:t xml:space="preserve"> during September, 2021 conducted publicity awareness </w:t>
      </w:r>
      <w:proofErr w:type="spellStart"/>
      <w:r w:rsidR="0055137E" w:rsidRPr="00DD1C3E">
        <w:rPr>
          <w:rFonts w:ascii="Bookman Old Style" w:hAnsi="Bookman Old Style"/>
          <w:sz w:val="24"/>
          <w:szCs w:val="24"/>
        </w:rPr>
        <w:t>programmes</w:t>
      </w:r>
      <w:proofErr w:type="spellEnd"/>
      <w:r w:rsidR="0055137E" w:rsidRPr="00DD1C3E">
        <w:rPr>
          <w:rFonts w:ascii="Bookman Old Style" w:hAnsi="Bookman Old Style"/>
          <w:sz w:val="24"/>
          <w:szCs w:val="24"/>
        </w:rPr>
        <w:t xml:space="preserve"> through </w:t>
      </w:r>
      <w:proofErr w:type="spellStart"/>
      <w:r w:rsidR="0055137E" w:rsidRPr="00DD1C3E">
        <w:rPr>
          <w:rFonts w:ascii="Bookman Old Style" w:hAnsi="Bookman Old Style"/>
          <w:sz w:val="24"/>
          <w:szCs w:val="24"/>
        </w:rPr>
        <w:t>Covid</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Vijaya</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Rath</w:t>
      </w:r>
      <w:proofErr w:type="spellEnd"/>
      <w:r w:rsidR="0055137E" w:rsidRPr="00DD1C3E">
        <w:rPr>
          <w:rFonts w:ascii="Bookman Old Style" w:hAnsi="Bookman Old Style"/>
          <w:sz w:val="24"/>
          <w:szCs w:val="24"/>
        </w:rPr>
        <w:t xml:space="preserve">/ auto-rickshaw ensuring social distancing in the era of COVID-19 pandemic, on importance of POSHAN </w:t>
      </w:r>
      <w:proofErr w:type="spellStart"/>
      <w:r w:rsidR="0055137E" w:rsidRPr="00DD1C3E">
        <w:rPr>
          <w:rFonts w:ascii="Bookman Old Style" w:hAnsi="Bookman Old Style"/>
          <w:sz w:val="24"/>
          <w:szCs w:val="24"/>
        </w:rPr>
        <w:t>Abhiyaan</w:t>
      </w:r>
      <w:proofErr w:type="spellEnd"/>
      <w:r w:rsidR="0055137E" w:rsidRPr="00DD1C3E">
        <w:rPr>
          <w:rFonts w:ascii="Bookman Old Style" w:hAnsi="Bookman Old Style"/>
          <w:sz w:val="24"/>
          <w:szCs w:val="24"/>
        </w:rPr>
        <w:t> (National Nutrition Mission) with a message to improve nutritional status of children up to 6 years, adolescent girls, pregnant women and lactating mothers to achieve specific targets for reduction in low birth weight babies, stunting growth, under nutrition and prevalence of anemia. The publicity activities included auto announcement, putting up of banners, slogan writings/paintings etc.</w:t>
      </w:r>
    </w:p>
    <w:p w:rsidR="0055137E" w:rsidRPr="00DD1C3E" w:rsidRDefault="00DD1C3E" w:rsidP="00DD1C3E">
      <w:pPr>
        <w:pStyle w:val="BodyText"/>
        <w:jc w:val="both"/>
        <w:rPr>
          <w:rFonts w:ascii="Bookman Old Style" w:hAnsi="Bookman Old Style"/>
          <w:sz w:val="24"/>
          <w:szCs w:val="24"/>
        </w:rPr>
      </w:pPr>
      <w:r>
        <w:rPr>
          <w:rFonts w:ascii="Bookman Old Style" w:hAnsi="Bookman Old Style"/>
          <w:sz w:val="24"/>
          <w:szCs w:val="24"/>
        </w:rPr>
        <w:tab/>
      </w:r>
      <w:r w:rsidR="0055137E" w:rsidRPr="00DD1C3E">
        <w:rPr>
          <w:rFonts w:ascii="Bookman Old Style" w:hAnsi="Bookman Old Style"/>
          <w:sz w:val="24"/>
          <w:szCs w:val="24"/>
        </w:rPr>
        <w:t>From April, 2021 to December, 2021, FOBs/ROBs organized 41 webinars</w:t>
      </w:r>
      <w:r>
        <w:rPr>
          <w:rFonts w:ascii="Bookman Old Style" w:hAnsi="Bookman Old Style"/>
          <w:sz w:val="24"/>
          <w:szCs w:val="24"/>
        </w:rPr>
        <w:t xml:space="preserve"> on </w:t>
      </w:r>
      <w:r w:rsidR="0055137E" w:rsidRPr="00DD1C3E">
        <w:rPr>
          <w:rFonts w:ascii="Bookman Old Style" w:hAnsi="Bookman Old Style"/>
          <w:sz w:val="24"/>
          <w:szCs w:val="24"/>
        </w:rPr>
        <w:t xml:space="preserve">“Nutrition Week and </w:t>
      </w:r>
      <w:proofErr w:type="spellStart"/>
      <w:r w:rsidR="0055137E" w:rsidRPr="00DD1C3E">
        <w:rPr>
          <w:rFonts w:ascii="Bookman Old Style" w:hAnsi="Bookman Old Style"/>
          <w:sz w:val="24"/>
          <w:szCs w:val="24"/>
        </w:rPr>
        <w:t>Poshan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Maah</w:t>
      </w:r>
      <w:proofErr w:type="spellEnd"/>
      <w:r w:rsidR="0055137E" w:rsidRPr="00DD1C3E">
        <w:rPr>
          <w:rFonts w:ascii="Bookman Old Style" w:hAnsi="Bookman Old Style"/>
          <w:sz w:val="24"/>
          <w:szCs w:val="24"/>
        </w:rPr>
        <w:t>” related topics. Some of the topics are ‘</w:t>
      </w:r>
      <w:proofErr w:type="spellStart"/>
      <w:r w:rsidR="0055137E" w:rsidRPr="00DD1C3E">
        <w:rPr>
          <w:rFonts w:ascii="Bookman Old Style" w:hAnsi="Bookman Old Style"/>
          <w:sz w:val="24"/>
          <w:szCs w:val="24"/>
        </w:rPr>
        <w:t>Rastriya</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Poshan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Mah</w:t>
      </w:r>
      <w:proofErr w:type="spellEnd"/>
      <w:r w:rsidR="0055137E" w:rsidRPr="00DD1C3E">
        <w:rPr>
          <w:rFonts w:ascii="Bookman Old Style" w:hAnsi="Bookman Old Style"/>
          <w:sz w:val="24"/>
          <w:szCs w:val="24"/>
        </w:rPr>
        <w:t>’, ‘National Nutrition Week/</w:t>
      </w:r>
      <w:proofErr w:type="spellStart"/>
      <w:r w:rsidR="0055137E" w:rsidRPr="00DD1C3E">
        <w:rPr>
          <w:rFonts w:ascii="Bookman Old Style" w:hAnsi="Bookman Old Style"/>
          <w:sz w:val="24"/>
          <w:szCs w:val="24"/>
        </w:rPr>
        <w:t>Poshan</w:t>
      </w:r>
      <w:proofErr w:type="spellEnd"/>
      <w:r w:rsidR="0055137E" w:rsidRPr="00DD1C3E">
        <w:rPr>
          <w:rFonts w:ascii="Bookman Old Style" w:hAnsi="Bookman Old Style"/>
          <w:sz w:val="24"/>
          <w:szCs w:val="24"/>
        </w:rPr>
        <w:t xml:space="preserve"> Maah-2021’, ‘Food and Nutrition during COVID-19’, ‘Establishment of Nutrition Surveillance system in India on the occasion of </w:t>
      </w:r>
      <w:proofErr w:type="spellStart"/>
      <w:r w:rsidR="0055137E" w:rsidRPr="00DD1C3E">
        <w:rPr>
          <w:rFonts w:ascii="Bookman Old Style" w:hAnsi="Bookman Old Style"/>
          <w:sz w:val="24"/>
          <w:szCs w:val="24"/>
        </w:rPr>
        <w:t>Poshan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Maah</w:t>
      </w:r>
      <w:proofErr w:type="spellEnd"/>
      <w:r w:rsidR="0055137E" w:rsidRPr="00DD1C3E">
        <w:rPr>
          <w:rFonts w:ascii="Bookman Old Style" w:hAnsi="Bookman Old Style"/>
          <w:sz w:val="24"/>
          <w:szCs w:val="24"/>
        </w:rPr>
        <w:t xml:space="preserve"> celebration’, ‘National Nutrition Mission’, ‘Healthy Diet Healthy Life’, ‘ </w:t>
      </w:r>
      <w:proofErr w:type="spellStart"/>
      <w:r w:rsidR="0055137E" w:rsidRPr="00DD1C3E">
        <w:rPr>
          <w:rFonts w:ascii="Bookman Old Style" w:hAnsi="Bookman Old Style"/>
          <w:sz w:val="24"/>
          <w:szCs w:val="24"/>
        </w:rPr>
        <w:t>Poshan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Ke</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Paanch</w:t>
      </w:r>
      <w:proofErr w:type="spellEnd"/>
      <w:r w:rsidR="0055137E" w:rsidRPr="00DD1C3E">
        <w:rPr>
          <w:rFonts w:ascii="Bookman Old Style" w:hAnsi="Bookman Old Style"/>
          <w:sz w:val="24"/>
          <w:szCs w:val="24"/>
        </w:rPr>
        <w:t xml:space="preserve"> Sutra’, ‘</w:t>
      </w:r>
      <w:proofErr w:type="spellStart"/>
      <w:r w:rsidR="0055137E" w:rsidRPr="00DD1C3E">
        <w:rPr>
          <w:rFonts w:ascii="Bookman Old Style" w:hAnsi="Bookman Old Style"/>
          <w:sz w:val="24"/>
          <w:szCs w:val="24"/>
        </w:rPr>
        <w:t>Poshan</w:t>
      </w:r>
      <w:proofErr w:type="spellEnd"/>
      <w:r w:rsidR="0055137E" w:rsidRPr="00DD1C3E">
        <w:rPr>
          <w:rFonts w:ascii="Bookman Old Style" w:hAnsi="Bookman Old Style"/>
          <w:sz w:val="24"/>
          <w:szCs w:val="24"/>
        </w:rPr>
        <w:t xml:space="preserve"> Bharat </w:t>
      </w:r>
      <w:proofErr w:type="spellStart"/>
      <w:r w:rsidR="0055137E" w:rsidRPr="00DD1C3E">
        <w:rPr>
          <w:rFonts w:ascii="Bookman Old Style" w:hAnsi="Bookman Old Style"/>
          <w:sz w:val="24"/>
          <w:szCs w:val="24"/>
        </w:rPr>
        <w:t>Abhiyaan</w:t>
      </w:r>
      <w:proofErr w:type="spellEnd"/>
      <w:r w:rsidR="0055137E" w:rsidRPr="00DD1C3E">
        <w:rPr>
          <w:rFonts w:ascii="Bookman Old Style" w:hAnsi="Bookman Old Style"/>
          <w:sz w:val="24"/>
          <w:szCs w:val="24"/>
        </w:rPr>
        <w:t xml:space="preserve"> &amp; COVID-19’, ‘The importance of Nutrition in COVID defense’, ‘</w:t>
      </w:r>
      <w:proofErr w:type="spellStart"/>
      <w:r w:rsidR="0055137E" w:rsidRPr="00DD1C3E">
        <w:rPr>
          <w:rFonts w:ascii="Bookman Old Style" w:hAnsi="Bookman Old Style"/>
          <w:sz w:val="24"/>
          <w:szCs w:val="24"/>
        </w:rPr>
        <w:t>Nutri</w:t>
      </w:r>
      <w:proofErr w:type="spellEnd"/>
      <w:r w:rsidR="0055137E" w:rsidRPr="00DD1C3E">
        <w:rPr>
          <w:rFonts w:ascii="Bookman Old Style" w:hAnsi="Bookman Old Style"/>
          <w:sz w:val="24"/>
          <w:szCs w:val="24"/>
        </w:rPr>
        <w:t xml:space="preserve"> Garden in the Backyard’, ‘Living with COVID-19 and Nutrition Month’, ‘Targeted communication Campaign on COVID-19 and Nutrition’, ‘COVID-19 and Nutrition food habits’, ‘Ensuring nutrition security through Nutrition Garden’, ‘Food for health and immunity’, ‘COVID and avoiding mental stress-Nutritional Digital Health Mission’, ‘</w:t>
      </w:r>
      <w:proofErr w:type="spellStart"/>
      <w:r w:rsidR="0055137E" w:rsidRPr="00DD1C3E">
        <w:rPr>
          <w:rFonts w:ascii="Bookman Old Style" w:hAnsi="Bookman Old Style"/>
          <w:sz w:val="24"/>
          <w:szCs w:val="24"/>
        </w:rPr>
        <w:t>Poshan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Abhiyaan</w:t>
      </w:r>
      <w:proofErr w:type="spellEnd"/>
      <w:r w:rsidR="0055137E" w:rsidRPr="00DD1C3E">
        <w:rPr>
          <w:rFonts w:ascii="Bookman Old Style" w:hAnsi="Bookman Old Style"/>
          <w:sz w:val="24"/>
          <w:szCs w:val="24"/>
        </w:rPr>
        <w:t>-National Nutrition Mission’ etc.</w:t>
      </w:r>
    </w:p>
    <w:p w:rsidR="0055137E" w:rsidRPr="00DD1C3E" w:rsidRDefault="0055137E" w:rsidP="00DD1C3E">
      <w:pPr>
        <w:pStyle w:val="BodyText"/>
        <w:jc w:val="both"/>
        <w:rPr>
          <w:rFonts w:ascii="Bookman Old Style" w:hAnsi="Bookman Old Style"/>
          <w:sz w:val="24"/>
          <w:szCs w:val="24"/>
        </w:rPr>
      </w:pPr>
      <w:r w:rsidRPr="00DD1C3E">
        <w:rPr>
          <w:rFonts w:ascii="Bookman Old Style" w:hAnsi="Bookman Old Style"/>
          <w:sz w:val="24"/>
          <w:szCs w:val="24"/>
        </w:rPr>
        <w:t xml:space="preserve">In post lockdown period from July, 2021, all 23 ROBs and 148 FOBs of BOC started field programmes maintaining COVID-19 Appropriate Behaviour and organized 127 Integrated Communication &amp; Outreach Programmes (ICOPs) and other field </w:t>
      </w:r>
      <w:proofErr w:type="spellStart"/>
      <w:r w:rsidRPr="00DD1C3E">
        <w:rPr>
          <w:rFonts w:ascii="Bookman Old Style" w:hAnsi="Bookman Old Style"/>
          <w:sz w:val="24"/>
          <w:szCs w:val="24"/>
        </w:rPr>
        <w:t>programmes</w:t>
      </w:r>
      <w:proofErr w:type="spellEnd"/>
      <w:r w:rsidRPr="00DD1C3E">
        <w:rPr>
          <w:rFonts w:ascii="Bookman Old Style" w:hAnsi="Bookman Old Style"/>
          <w:sz w:val="24"/>
          <w:szCs w:val="24"/>
        </w:rPr>
        <w:t xml:space="preserve"> on </w:t>
      </w:r>
      <w:proofErr w:type="spellStart"/>
      <w:r w:rsidRPr="00DD1C3E">
        <w:rPr>
          <w:rFonts w:ascii="Bookman Old Style" w:hAnsi="Bookman Old Style"/>
          <w:sz w:val="24"/>
          <w:szCs w:val="24"/>
        </w:rPr>
        <w:t>Poshan</w:t>
      </w:r>
      <w:proofErr w:type="spellEnd"/>
      <w:r w:rsidRPr="00DD1C3E">
        <w:rPr>
          <w:rFonts w:ascii="Bookman Old Style" w:hAnsi="Bookman Old Style"/>
          <w:sz w:val="24"/>
          <w:szCs w:val="24"/>
        </w:rPr>
        <w:t xml:space="preserve"> </w:t>
      </w:r>
      <w:proofErr w:type="spellStart"/>
      <w:r w:rsidRPr="00DD1C3E">
        <w:rPr>
          <w:rFonts w:ascii="Bookman Old Style" w:hAnsi="Bookman Old Style"/>
          <w:sz w:val="24"/>
          <w:szCs w:val="24"/>
        </w:rPr>
        <w:t>Abhiyan</w:t>
      </w:r>
      <w:proofErr w:type="spellEnd"/>
      <w:r w:rsidRPr="00DD1C3E">
        <w:rPr>
          <w:rFonts w:ascii="Bookman Old Style" w:hAnsi="Bookman Old Style"/>
          <w:sz w:val="24"/>
          <w:szCs w:val="24"/>
        </w:rPr>
        <w:t xml:space="preserve"> </w:t>
      </w:r>
      <w:proofErr w:type="spellStart"/>
      <w:r w:rsidRPr="00DD1C3E">
        <w:rPr>
          <w:rFonts w:ascii="Bookman Old Style" w:hAnsi="Bookman Old Style"/>
          <w:sz w:val="24"/>
          <w:szCs w:val="24"/>
        </w:rPr>
        <w:t>i.e</w:t>
      </w:r>
      <w:proofErr w:type="spellEnd"/>
      <w:r w:rsidRPr="00DD1C3E">
        <w:rPr>
          <w:rFonts w:ascii="Bookman Old Style" w:hAnsi="Bookman Old Style"/>
          <w:sz w:val="24"/>
          <w:szCs w:val="24"/>
        </w:rPr>
        <w:t xml:space="preserve"> Nutrition week </w:t>
      </w:r>
      <w:r w:rsidR="00DD1C3E">
        <w:rPr>
          <w:rFonts w:ascii="Bookman Old Style" w:hAnsi="Bookman Old Style"/>
          <w:sz w:val="24"/>
          <w:szCs w:val="24"/>
        </w:rPr>
        <w:t>a</w:t>
      </w:r>
      <w:r w:rsidRPr="00DD1C3E">
        <w:rPr>
          <w:rFonts w:ascii="Bookman Old Style" w:hAnsi="Bookman Old Style"/>
          <w:sz w:val="24"/>
          <w:szCs w:val="24"/>
        </w:rPr>
        <w:t>nd Nutrition Month.</w:t>
      </w:r>
    </w:p>
    <w:p w:rsidR="0055137E" w:rsidRDefault="0055137E" w:rsidP="0055137E">
      <w:pPr>
        <w:pStyle w:val="NoSpacing"/>
        <w:spacing w:line="276" w:lineRule="auto"/>
        <w:ind w:firstLine="720"/>
        <w:jc w:val="both"/>
        <w:rPr>
          <w:rFonts w:ascii="Calisto MT" w:eastAsia="Gulim" w:hAnsi="Calisto MT" w:cs="Times New Roman"/>
          <w:sz w:val="24"/>
          <w:szCs w:val="24"/>
        </w:rPr>
      </w:pPr>
    </w:p>
    <w:p w:rsidR="0055137E" w:rsidRPr="00DD1C3E" w:rsidRDefault="0055137E" w:rsidP="00DD1C3E">
      <w:pPr>
        <w:pStyle w:val="BodyText"/>
        <w:jc w:val="both"/>
        <w:rPr>
          <w:rFonts w:ascii="Bookman Old Style" w:hAnsi="Bookman Old Style" w:cs="Times New Roman"/>
          <w:b/>
          <w:bCs/>
          <w:sz w:val="24"/>
          <w:szCs w:val="24"/>
          <w:u w:val="single"/>
        </w:rPr>
      </w:pPr>
      <w:r w:rsidRPr="00DD1C3E">
        <w:rPr>
          <w:rFonts w:ascii="Bookman Old Style" w:hAnsi="Bookman Old Style" w:cs="Times New Roman"/>
          <w:b/>
          <w:bCs/>
          <w:sz w:val="24"/>
          <w:szCs w:val="24"/>
          <w:u w:val="single"/>
        </w:rPr>
        <w:lastRenderedPageBreak/>
        <w:t>6</w:t>
      </w:r>
      <w:r w:rsidR="00F033FB">
        <w:rPr>
          <w:rFonts w:ascii="Bookman Old Style" w:hAnsi="Bookman Old Style" w:cs="Times New Roman"/>
          <w:b/>
          <w:bCs/>
          <w:sz w:val="24"/>
          <w:szCs w:val="24"/>
          <w:u w:val="single"/>
        </w:rPr>
        <w:t xml:space="preserve">. </w:t>
      </w:r>
      <w:proofErr w:type="spellStart"/>
      <w:r w:rsidRPr="00DD1C3E">
        <w:rPr>
          <w:rFonts w:ascii="Bookman Old Style" w:hAnsi="Bookman Old Style" w:cs="Times New Roman"/>
          <w:b/>
          <w:bCs/>
          <w:sz w:val="24"/>
          <w:szCs w:val="24"/>
          <w:u w:val="single"/>
        </w:rPr>
        <w:t>Programmes</w:t>
      </w:r>
      <w:proofErr w:type="spellEnd"/>
      <w:r w:rsidRPr="00DD1C3E">
        <w:rPr>
          <w:rFonts w:ascii="Bookman Old Style" w:hAnsi="Bookman Old Style" w:cs="Times New Roman"/>
          <w:b/>
          <w:bCs/>
          <w:sz w:val="24"/>
          <w:szCs w:val="24"/>
          <w:u w:val="single"/>
        </w:rPr>
        <w:t xml:space="preserve"> on Minority Welfare:-</w:t>
      </w:r>
    </w:p>
    <w:p w:rsidR="00DD1C3E" w:rsidRDefault="00DD1C3E" w:rsidP="00DD1C3E">
      <w:pPr>
        <w:pStyle w:val="BodyText"/>
        <w:jc w:val="both"/>
        <w:rPr>
          <w:rFonts w:ascii="Bookman Old Style" w:hAnsi="Bookman Old Style"/>
          <w:sz w:val="24"/>
          <w:szCs w:val="24"/>
        </w:rPr>
      </w:pPr>
      <w:r>
        <w:rPr>
          <w:rFonts w:ascii="Bookman Old Style" w:hAnsi="Bookman Old Style"/>
          <w:sz w:val="24"/>
          <w:szCs w:val="24"/>
        </w:rPr>
        <w:tab/>
      </w:r>
    </w:p>
    <w:p w:rsidR="0055137E" w:rsidRPr="00DD1C3E" w:rsidRDefault="00DD1C3E" w:rsidP="00DD1C3E">
      <w:pPr>
        <w:pStyle w:val="BodyText"/>
        <w:jc w:val="both"/>
        <w:rPr>
          <w:rFonts w:ascii="Bookman Old Style" w:hAnsi="Bookman Old Style"/>
          <w:sz w:val="24"/>
          <w:szCs w:val="24"/>
        </w:rPr>
      </w:pPr>
      <w:r>
        <w:rPr>
          <w:rFonts w:ascii="Bookman Old Style" w:hAnsi="Bookman Old Style"/>
          <w:sz w:val="24"/>
          <w:szCs w:val="24"/>
        </w:rPr>
        <w:tab/>
      </w:r>
      <w:r w:rsidR="0055137E" w:rsidRPr="00DD1C3E">
        <w:rPr>
          <w:rFonts w:ascii="Bookman Old Style" w:hAnsi="Bookman Old Style"/>
          <w:sz w:val="24"/>
          <w:szCs w:val="24"/>
        </w:rPr>
        <w:t xml:space="preserve">During this period all 148 Field Outreach Bureaus (FOBs) and 23 Regional Outreach Bureau (ROBs) of BOC  conducted awareness activities on containing of COVID-19, GOI Decisions and Initiatives including </w:t>
      </w:r>
      <w:proofErr w:type="spellStart"/>
      <w:r w:rsidR="0055137E" w:rsidRPr="00DD1C3E">
        <w:rPr>
          <w:rFonts w:ascii="Bookman Old Style" w:hAnsi="Bookman Old Style"/>
          <w:sz w:val="24"/>
          <w:szCs w:val="24"/>
        </w:rPr>
        <w:t>Pradhan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Mantri</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Garib</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Kalyan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Yojana</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Pradhan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Mantri</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Garib</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Kalyan</w:t>
      </w:r>
      <w:proofErr w:type="spellEnd"/>
      <w:r w:rsidR="0055137E" w:rsidRPr="00DD1C3E">
        <w:rPr>
          <w:rFonts w:ascii="Bookman Old Style" w:hAnsi="Bookman Old Style"/>
          <w:sz w:val="24"/>
          <w:szCs w:val="24"/>
        </w:rPr>
        <w:t xml:space="preserve"> Ann </w:t>
      </w:r>
      <w:proofErr w:type="spellStart"/>
      <w:r w:rsidR="0055137E" w:rsidRPr="00DD1C3E">
        <w:rPr>
          <w:rFonts w:ascii="Bookman Old Style" w:hAnsi="Bookman Old Style"/>
          <w:sz w:val="24"/>
          <w:szCs w:val="24"/>
        </w:rPr>
        <w:t>Yojana</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Pradhan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Mantri</w:t>
      </w:r>
      <w:proofErr w:type="spellEnd"/>
      <w:r w:rsidR="0055137E" w:rsidRPr="00DD1C3E">
        <w:rPr>
          <w:rFonts w:ascii="Bookman Old Style" w:hAnsi="Bookman Old Style"/>
          <w:sz w:val="24"/>
          <w:szCs w:val="24"/>
        </w:rPr>
        <w:t> </w:t>
      </w:r>
      <w:proofErr w:type="spellStart"/>
      <w:r w:rsidR="0055137E" w:rsidRPr="00DD1C3E">
        <w:rPr>
          <w:rFonts w:ascii="Bookman Old Style" w:hAnsi="Bookman Old Style"/>
          <w:sz w:val="24"/>
          <w:szCs w:val="24"/>
        </w:rPr>
        <w:t>Garib</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Kalyan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Rojgar</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Abhiyaan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Aatmanirbhar</w:t>
      </w:r>
      <w:proofErr w:type="spellEnd"/>
      <w:r w:rsidR="0055137E" w:rsidRPr="00DD1C3E">
        <w:rPr>
          <w:rFonts w:ascii="Bookman Old Style" w:hAnsi="Bookman Old Style"/>
          <w:sz w:val="24"/>
          <w:szCs w:val="24"/>
        </w:rPr>
        <w:t xml:space="preserve"> Bharat, Honoring the Honest: Faceless Assessment of Direct Taxes, </w:t>
      </w:r>
      <w:proofErr w:type="spellStart"/>
      <w:r w:rsidR="0055137E" w:rsidRPr="00DD1C3E">
        <w:rPr>
          <w:rFonts w:ascii="Bookman Old Style" w:hAnsi="Bookman Old Style"/>
          <w:sz w:val="24"/>
          <w:szCs w:val="24"/>
        </w:rPr>
        <w:t>Ek</w:t>
      </w:r>
      <w:proofErr w:type="spellEnd"/>
      <w:r w:rsidR="0055137E" w:rsidRPr="00DD1C3E">
        <w:rPr>
          <w:rFonts w:ascii="Bookman Old Style" w:hAnsi="Bookman Old Style"/>
          <w:sz w:val="24"/>
          <w:szCs w:val="24"/>
        </w:rPr>
        <w:t xml:space="preserve"> Bharat </w:t>
      </w:r>
      <w:proofErr w:type="spellStart"/>
      <w:r w:rsidR="0055137E" w:rsidRPr="00DD1C3E">
        <w:rPr>
          <w:rFonts w:ascii="Bookman Old Style" w:hAnsi="Bookman Old Style"/>
          <w:sz w:val="24"/>
          <w:szCs w:val="24"/>
        </w:rPr>
        <w:t>Shrestha</w:t>
      </w:r>
      <w:proofErr w:type="spellEnd"/>
      <w:r w:rsidR="0055137E" w:rsidRPr="00DD1C3E">
        <w:rPr>
          <w:rFonts w:ascii="Bookman Old Style" w:hAnsi="Bookman Old Style"/>
          <w:sz w:val="24"/>
          <w:szCs w:val="24"/>
        </w:rPr>
        <w:t xml:space="preserve"> Bharat, </w:t>
      </w:r>
      <w:proofErr w:type="spellStart"/>
      <w:r w:rsidR="0055137E" w:rsidRPr="00DD1C3E">
        <w:rPr>
          <w:rFonts w:ascii="Bookman Old Style" w:hAnsi="Bookman Old Style"/>
          <w:sz w:val="24"/>
          <w:szCs w:val="24"/>
        </w:rPr>
        <w:t>Pradhan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Mantri</w:t>
      </w:r>
      <w:proofErr w:type="spellEnd"/>
      <w:r w:rsidR="0055137E" w:rsidRPr="00DD1C3E">
        <w:rPr>
          <w:rFonts w:ascii="Bookman Old Style" w:hAnsi="Bookman Old Style"/>
          <w:sz w:val="24"/>
          <w:szCs w:val="24"/>
        </w:rPr>
        <w:t xml:space="preserve"> Jan </w:t>
      </w:r>
      <w:proofErr w:type="spellStart"/>
      <w:r w:rsidR="0055137E" w:rsidRPr="00DD1C3E">
        <w:rPr>
          <w:rFonts w:ascii="Bookman Old Style" w:hAnsi="Bookman Old Style"/>
          <w:sz w:val="24"/>
          <w:szCs w:val="24"/>
        </w:rPr>
        <w:t>Dhan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Yojana</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Atma</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Nirbhar</w:t>
      </w:r>
      <w:proofErr w:type="spellEnd"/>
      <w:r w:rsidR="0055137E" w:rsidRPr="00DD1C3E">
        <w:rPr>
          <w:rFonts w:ascii="Bookman Old Style" w:hAnsi="Bookman Old Style"/>
          <w:sz w:val="24"/>
          <w:szCs w:val="24"/>
        </w:rPr>
        <w:t xml:space="preserve"> Bharat, &amp; National Recruitment Agency, New Education Policy-2020 and Nutrition Month through social media due to following lockdown/unlock  restrictions related to it. As field programmes could not take place during the period, FOBs/ ROBs have been using digital medium to create awareness among the masses in minorities’ concentrated areas across the country.</w:t>
      </w:r>
    </w:p>
    <w:p w:rsidR="0055137E" w:rsidRPr="00DD1C3E" w:rsidRDefault="0055137E" w:rsidP="00DD1C3E">
      <w:pPr>
        <w:pStyle w:val="BodyText"/>
        <w:jc w:val="both"/>
        <w:rPr>
          <w:rFonts w:ascii="Bookman Old Style" w:hAnsi="Bookman Old Style"/>
          <w:sz w:val="24"/>
          <w:szCs w:val="24"/>
        </w:rPr>
      </w:pPr>
    </w:p>
    <w:p w:rsidR="0055137E" w:rsidRPr="00DD1C3E" w:rsidRDefault="0055137E" w:rsidP="00DD1C3E">
      <w:pPr>
        <w:pStyle w:val="BodyText"/>
        <w:jc w:val="both"/>
        <w:rPr>
          <w:rFonts w:ascii="Bookman Old Style" w:hAnsi="Bookman Old Style"/>
          <w:sz w:val="24"/>
          <w:szCs w:val="24"/>
        </w:rPr>
      </w:pPr>
      <w:r w:rsidRPr="00DD1C3E">
        <w:rPr>
          <w:rFonts w:ascii="Bookman Old Style" w:hAnsi="Bookman Old Style"/>
          <w:sz w:val="24"/>
          <w:szCs w:val="24"/>
        </w:rPr>
        <w:t>However,</w:t>
      </w:r>
      <w:r w:rsidR="00DD1C3E">
        <w:rPr>
          <w:rFonts w:ascii="Bookman Old Style" w:hAnsi="Bookman Old Style"/>
          <w:sz w:val="24"/>
          <w:szCs w:val="24"/>
        </w:rPr>
        <w:t xml:space="preserve"> </w:t>
      </w:r>
      <w:proofErr w:type="gramStart"/>
      <w:r w:rsidRPr="00DD1C3E">
        <w:rPr>
          <w:rFonts w:ascii="Bookman Old Style" w:hAnsi="Bookman Old Style"/>
          <w:sz w:val="24"/>
          <w:szCs w:val="24"/>
        </w:rPr>
        <w:t>In</w:t>
      </w:r>
      <w:proofErr w:type="gramEnd"/>
      <w:r w:rsidRPr="00DD1C3E">
        <w:rPr>
          <w:rFonts w:ascii="Bookman Old Style" w:hAnsi="Bookman Old Style"/>
          <w:sz w:val="24"/>
          <w:szCs w:val="24"/>
        </w:rPr>
        <w:t xml:space="preserve"> post lockdown period from July, 2021, all 23 ROBs and 148 FOBs of BOC started field programmes maintaining COVID-19 Appropriate Behaviour and organized 48 Integrated Communication &amp; Outreach Programmes (ICOPs) and other field programmes in the minorities, concentrated </w:t>
      </w:r>
      <w:proofErr w:type="spellStart"/>
      <w:r w:rsidRPr="00DD1C3E">
        <w:rPr>
          <w:rFonts w:ascii="Bookman Old Style" w:hAnsi="Bookman Old Style"/>
          <w:sz w:val="24"/>
          <w:szCs w:val="24"/>
        </w:rPr>
        <w:t>reas</w:t>
      </w:r>
      <w:proofErr w:type="spellEnd"/>
      <w:r w:rsidRPr="00DD1C3E">
        <w:rPr>
          <w:rFonts w:ascii="Bookman Old Style" w:hAnsi="Bookman Old Style"/>
          <w:sz w:val="24"/>
          <w:szCs w:val="24"/>
        </w:rPr>
        <w:t>.</w:t>
      </w:r>
    </w:p>
    <w:p w:rsidR="0055137E" w:rsidRPr="00DD1C3E" w:rsidRDefault="00F033FB" w:rsidP="00DD1C3E">
      <w:pPr>
        <w:pStyle w:val="BodyText"/>
        <w:jc w:val="both"/>
        <w:rPr>
          <w:rFonts w:ascii="Bookman Old Style" w:hAnsi="Bookman Old Style"/>
          <w:sz w:val="24"/>
          <w:szCs w:val="24"/>
        </w:rPr>
      </w:pPr>
      <w:r>
        <w:rPr>
          <w:rFonts w:ascii="Bookman Old Style" w:hAnsi="Bookman Old Style"/>
          <w:sz w:val="24"/>
          <w:szCs w:val="24"/>
        </w:rPr>
        <w:tab/>
      </w:r>
      <w:r w:rsidR="0055137E" w:rsidRPr="00DD1C3E">
        <w:rPr>
          <w:rFonts w:ascii="Bookman Old Style" w:hAnsi="Bookman Old Style"/>
          <w:sz w:val="24"/>
          <w:szCs w:val="24"/>
        </w:rPr>
        <w:t xml:space="preserve">The details of Social Media / Digital activities </w:t>
      </w:r>
      <w:r w:rsidR="00DD1C3E" w:rsidRPr="00DD1C3E">
        <w:rPr>
          <w:rFonts w:ascii="Bookman Old Style" w:hAnsi="Bookman Old Style"/>
          <w:sz w:val="24"/>
          <w:szCs w:val="24"/>
        </w:rPr>
        <w:t>are</w:t>
      </w:r>
      <w:r w:rsidR="0055137E" w:rsidRPr="00DD1C3E">
        <w:rPr>
          <w:rFonts w:ascii="Bookman Old Style" w:hAnsi="Bookman Old Style"/>
          <w:sz w:val="24"/>
          <w:szCs w:val="24"/>
        </w:rPr>
        <w:t xml:space="preserve"> as under:</w:t>
      </w:r>
    </w:p>
    <w:p w:rsidR="0055137E" w:rsidRPr="00DF079E" w:rsidRDefault="0055137E" w:rsidP="0055137E">
      <w:pPr>
        <w:pStyle w:val="NoSpacing"/>
        <w:ind w:firstLine="720"/>
        <w:jc w:val="both"/>
        <w:rPr>
          <w:rFonts w:ascii="Calisto MT" w:hAnsi="Calisto MT"/>
          <w:sz w:val="24"/>
          <w:szCs w:val="24"/>
        </w:rPr>
      </w:pPr>
    </w:p>
    <w:tbl>
      <w:tblPr>
        <w:tblW w:w="96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
        <w:gridCol w:w="1029"/>
        <w:gridCol w:w="1287"/>
        <w:gridCol w:w="1392"/>
        <w:gridCol w:w="1438"/>
        <w:gridCol w:w="1158"/>
        <w:gridCol w:w="1158"/>
        <w:gridCol w:w="1158"/>
      </w:tblGrid>
      <w:tr w:rsidR="0055137E" w:rsidRPr="00DD1C3E" w:rsidTr="0055137E">
        <w:trPr>
          <w:trHeight w:val="1101"/>
        </w:trPr>
        <w:tc>
          <w:tcPr>
            <w:tcW w:w="1044" w:type="dxa"/>
            <w:shd w:val="clear" w:color="auto" w:fill="auto"/>
            <w:hideMark/>
          </w:tcPr>
          <w:p w:rsidR="0055137E" w:rsidRPr="00DD1C3E" w:rsidRDefault="0055137E" w:rsidP="0055137E">
            <w:pPr>
              <w:pStyle w:val="NoSpacing"/>
              <w:rPr>
                <w:rFonts w:ascii="Bookman Old Style" w:hAnsi="Bookman Old Style"/>
                <w:sz w:val="20"/>
              </w:rPr>
            </w:pPr>
            <w:r w:rsidRPr="00DD1C3E">
              <w:rPr>
                <w:rFonts w:ascii="Bookman Old Style" w:hAnsi="Bookman Old Style"/>
                <w:sz w:val="20"/>
              </w:rPr>
              <w:t xml:space="preserve">Total  No. of Telephonic Calls made </w:t>
            </w:r>
          </w:p>
        </w:tc>
        <w:tc>
          <w:tcPr>
            <w:tcW w:w="1029" w:type="dxa"/>
            <w:shd w:val="clear" w:color="auto" w:fill="auto"/>
            <w:hideMark/>
          </w:tcPr>
          <w:p w:rsidR="0055137E" w:rsidRPr="00DD1C3E" w:rsidRDefault="0055137E" w:rsidP="0055137E">
            <w:pPr>
              <w:pStyle w:val="NoSpacing"/>
              <w:rPr>
                <w:rFonts w:ascii="Bookman Old Style" w:hAnsi="Bookman Old Style"/>
                <w:sz w:val="20"/>
              </w:rPr>
            </w:pPr>
            <w:r w:rsidRPr="00DD1C3E">
              <w:rPr>
                <w:rFonts w:ascii="Bookman Old Style" w:hAnsi="Bookman Old Style"/>
                <w:sz w:val="20"/>
              </w:rPr>
              <w:t xml:space="preserve"> Total No. of SMS sent </w:t>
            </w:r>
          </w:p>
        </w:tc>
        <w:tc>
          <w:tcPr>
            <w:tcW w:w="1287" w:type="dxa"/>
            <w:shd w:val="clear" w:color="auto" w:fill="auto"/>
            <w:hideMark/>
          </w:tcPr>
          <w:p w:rsidR="0055137E" w:rsidRPr="00DD1C3E" w:rsidRDefault="0055137E" w:rsidP="0055137E">
            <w:pPr>
              <w:pStyle w:val="NoSpacing"/>
              <w:rPr>
                <w:rFonts w:ascii="Bookman Old Style" w:hAnsi="Bookman Old Style"/>
                <w:sz w:val="20"/>
              </w:rPr>
            </w:pPr>
            <w:r w:rsidRPr="00DD1C3E">
              <w:rPr>
                <w:rFonts w:ascii="Bookman Old Style" w:hAnsi="Bookman Old Style"/>
                <w:sz w:val="20"/>
              </w:rPr>
              <w:t xml:space="preserve">Total  No. of Facebook Posts </w:t>
            </w:r>
          </w:p>
        </w:tc>
        <w:tc>
          <w:tcPr>
            <w:tcW w:w="1392" w:type="dxa"/>
            <w:shd w:val="clear" w:color="auto" w:fill="auto"/>
            <w:hideMark/>
          </w:tcPr>
          <w:p w:rsidR="0055137E" w:rsidRPr="00DD1C3E" w:rsidRDefault="0055137E" w:rsidP="0055137E">
            <w:pPr>
              <w:pStyle w:val="NoSpacing"/>
              <w:rPr>
                <w:rFonts w:ascii="Bookman Old Style" w:hAnsi="Bookman Old Style"/>
                <w:sz w:val="20"/>
              </w:rPr>
            </w:pPr>
            <w:r w:rsidRPr="00DD1C3E">
              <w:rPr>
                <w:rFonts w:ascii="Bookman Old Style" w:hAnsi="Bookman Old Style"/>
                <w:sz w:val="20"/>
              </w:rPr>
              <w:t xml:space="preserve">Total  No. of Tweets  and </w:t>
            </w:r>
            <w:proofErr w:type="spellStart"/>
            <w:r w:rsidRPr="00DD1C3E">
              <w:rPr>
                <w:rFonts w:ascii="Bookman Old Style" w:hAnsi="Bookman Old Style"/>
                <w:sz w:val="20"/>
              </w:rPr>
              <w:t>Retweets</w:t>
            </w:r>
            <w:proofErr w:type="spellEnd"/>
            <w:r w:rsidRPr="00DD1C3E">
              <w:rPr>
                <w:rFonts w:ascii="Bookman Old Style" w:hAnsi="Bookman Old Style"/>
                <w:sz w:val="20"/>
              </w:rPr>
              <w:t xml:space="preserve"> (with ‘Impressions’) </w:t>
            </w:r>
          </w:p>
        </w:tc>
        <w:tc>
          <w:tcPr>
            <w:tcW w:w="1438" w:type="dxa"/>
            <w:shd w:val="clear" w:color="auto" w:fill="auto"/>
            <w:hideMark/>
          </w:tcPr>
          <w:p w:rsidR="0055137E" w:rsidRPr="00DD1C3E" w:rsidRDefault="0055137E" w:rsidP="0055137E">
            <w:pPr>
              <w:pStyle w:val="NoSpacing"/>
              <w:rPr>
                <w:rFonts w:ascii="Bookman Old Style" w:hAnsi="Bookman Old Style"/>
                <w:sz w:val="20"/>
              </w:rPr>
            </w:pPr>
            <w:r w:rsidRPr="00DD1C3E">
              <w:rPr>
                <w:rFonts w:ascii="Bookman Old Style" w:hAnsi="Bookman Old Style"/>
                <w:sz w:val="20"/>
              </w:rPr>
              <w:t xml:space="preserve">Total  No. of Posters/ Message /Videos circulated on </w:t>
            </w:r>
            <w:proofErr w:type="spellStart"/>
            <w:r w:rsidRPr="00DD1C3E">
              <w:rPr>
                <w:rFonts w:ascii="Bookman Old Style" w:hAnsi="Bookman Old Style"/>
                <w:sz w:val="20"/>
              </w:rPr>
              <w:t>WhatsApp</w:t>
            </w:r>
            <w:proofErr w:type="spellEnd"/>
          </w:p>
        </w:tc>
        <w:tc>
          <w:tcPr>
            <w:tcW w:w="1158" w:type="dxa"/>
            <w:shd w:val="clear" w:color="auto" w:fill="auto"/>
            <w:hideMark/>
          </w:tcPr>
          <w:p w:rsidR="0055137E" w:rsidRPr="00DD1C3E" w:rsidRDefault="0055137E" w:rsidP="0055137E">
            <w:pPr>
              <w:pStyle w:val="NoSpacing"/>
              <w:rPr>
                <w:rFonts w:ascii="Bookman Old Style" w:hAnsi="Bookman Old Style"/>
                <w:sz w:val="20"/>
              </w:rPr>
            </w:pPr>
            <w:r w:rsidRPr="00DD1C3E">
              <w:rPr>
                <w:rFonts w:ascii="Bookman Old Style" w:hAnsi="Bookman Old Style"/>
                <w:sz w:val="20"/>
              </w:rPr>
              <w:t>Total  No. of Instagram Posts</w:t>
            </w:r>
          </w:p>
        </w:tc>
        <w:tc>
          <w:tcPr>
            <w:tcW w:w="1158" w:type="dxa"/>
          </w:tcPr>
          <w:p w:rsidR="0055137E" w:rsidRPr="00DD1C3E" w:rsidRDefault="0055137E" w:rsidP="0055137E">
            <w:pPr>
              <w:pStyle w:val="NoSpacing"/>
              <w:rPr>
                <w:rFonts w:ascii="Bookman Old Style" w:hAnsi="Bookman Old Style"/>
                <w:sz w:val="20"/>
              </w:rPr>
            </w:pPr>
            <w:r w:rsidRPr="00DD1C3E">
              <w:rPr>
                <w:rFonts w:ascii="Bookman Old Style" w:hAnsi="Bookman Old Style"/>
                <w:sz w:val="20"/>
              </w:rPr>
              <w:t>Total  No. of Webinars organized</w:t>
            </w:r>
          </w:p>
        </w:tc>
        <w:tc>
          <w:tcPr>
            <w:tcW w:w="1158" w:type="dxa"/>
          </w:tcPr>
          <w:p w:rsidR="0055137E" w:rsidRPr="00DD1C3E" w:rsidRDefault="0055137E" w:rsidP="0055137E">
            <w:pPr>
              <w:pStyle w:val="NoSpacing"/>
              <w:rPr>
                <w:rFonts w:ascii="Bookman Old Style" w:hAnsi="Bookman Old Style"/>
                <w:sz w:val="20"/>
              </w:rPr>
            </w:pPr>
            <w:r w:rsidRPr="00DD1C3E">
              <w:rPr>
                <w:rFonts w:ascii="Bookman Old Style" w:hAnsi="Bookman Old Style"/>
                <w:sz w:val="20"/>
              </w:rPr>
              <w:t>No. of ICOPs organised</w:t>
            </w:r>
          </w:p>
        </w:tc>
      </w:tr>
      <w:tr w:rsidR="0055137E" w:rsidRPr="00DD1C3E" w:rsidTr="0055137E">
        <w:trPr>
          <w:trHeight w:val="730"/>
        </w:trPr>
        <w:tc>
          <w:tcPr>
            <w:tcW w:w="1044" w:type="dxa"/>
            <w:shd w:val="clear" w:color="auto" w:fill="auto"/>
            <w:vAlign w:val="center"/>
            <w:hideMark/>
          </w:tcPr>
          <w:p w:rsidR="0055137E" w:rsidRPr="00DD1C3E" w:rsidRDefault="0055137E" w:rsidP="0055137E">
            <w:pPr>
              <w:pStyle w:val="NoSpacing"/>
              <w:jc w:val="center"/>
              <w:rPr>
                <w:rFonts w:ascii="Bookman Old Style" w:hAnsi="Bookman Old Style"/>
                <w:sz w:val="20"/>
              </w:rPr>
            </w:pPr>
            <w:r w:rsidRPr="00DD1C3E">
              <w:rPr>
                <w:rFonts w:ascii="Bookman Old Style" w:hAnsi="Bookman Old Style"/>
                <w:sz w:val="20"/>
              </w:rPr>
              <w:t>49554</w:t>
            </w:r>
          </w:p>
        </w:tc>
        <w:tc>
          <w:tcPr>
            <w:tcW w:w="1029" w:type="dxa"/>
            <w:shd w:val="clear" w:color="auto" w:fill="auto"/>
            <w:vAlign w:val="center"/>
            <w:hideMark/>
          </w:tcPr>
          <w:p w:rsidR="0055137E" w:rsidRPr="00DD1C3E" w:rsidRDefault="0055137E" w:rsidP="0055137E">
            <w:pPr>
              <w:pStyle w:val="NoSpacing"/>
              <w:jc w:val="center"/>
              <w:rPr>
                <w:rFonts w:ascii="Bookman Old Style" w:hAnsi="Bookman Old Style"/>
                <w:sz w:val="20"/>
              </w:rPr>
            </w:pPr>
            <w:r w:rsidRPr="00DD1C3E">
              <w:rPr>
                <w:rFonts w:ascii="Bookman Old Style" w:hAnsi="Bookman Old Style"/>
                <w:sz w:val="20"/>
              </w:rPr>
              <w:t>64265</w:t>
            </w:r>
          </w:p>
        </w:tc>
        <w:tc>
          <w:tcPr>
            <w:tcW w:w="1287" w:type="dxa"/>
            <w:shd w:val="clear" w:color="auto" w:fill="auto"/>
            <w:vAlign w:val="center"/>
            <w:hideMark/>
          </w:tcPr>
          <w:p w:rsidR="0055137E" w:rsidRPr="00DD1C3E" w:rsidRDefault="0055137E" w:rsidP="0055137E">
            <w:pPr>
              <w:pStyle w:val="NoSpacing"/>
              <w:jc w:val="center"/>
              <w:rPr>
                <w:rFonts w:ascii="Bookman Old Style" w:hAnsi="Bookman Old Style"/>
                <w:sz w:val="20"/>
              </w:rPr>
            </w:pPr>
            <w:r w:rsidRPr="00DD1C3E">
              <w:rPr>
                <w:rFonts w:ascii="Bookman Old Style" w:hAnsi="Bookman Old Style"/>
                <w:sz w:val="20"/>
              </w:rPr>
              <w:t>32665</w:t>
            </w:r>
          </w:p>
        </w:tc>
        <w:tc>
          <w:tcPr>
            <w:tcW w:w="1392" w:type="dxa"/>
            <w:shd w:val="clear" w:color="auto" w:fill="auto"/>
            <w:vAlign w:val="center"/>
            <w:hideMark/>
          </w:tcPr>
          <w:p w:rsidR="0055137E" w:rsidRPr="00DD1C3E" w:rsidRDefault="0055137E" w:rsidP="0055137E">
            <w:pPr>
              <w:pStyle w:val="NoSpacing"/>
              <w:jc w:val="center"/>
              <w:rPr>
                <w:rFonts w:ascii="Bookman Old Style" w:hAnsi="Bookman Old Style"/>
                <w:sz w:val="20"/>
              </w:rPr>
            </w:pPr>
            <w:r w:rsidRPr="00DD1C3E">
              <w:rPr>
                <w:rFonts w:ascii="Bookman Old Style" w:hAnsi="Bookman Old Style"/>
                <w:sz w:val="20"/>
              </w:rPr>
              <w:t>155312</w:t>
            </w:r>
          </w:p>
        </w:tc>
        <w:tc>
          <w:tcPr>
            <w:tcW w:w="1438" w:type="dxa"/>
            <w:shd w:val="clear" w:color="auto" w:fill="auto"/>
            <w:vAlign w:val="center"/>
            <w:hideMark/>
          </w:tcPr>
          <w:p w:rsidR="0055137E" w:rsidRPr="00DD1C3E" w:rsidRDefault="0055137E" w:rsidP="0055137E">
            <w:pPr>
              <w:pStyle w:val="NoSpacing"/>
              <w:jc w:val="center"/>
              <w:rPr>
                <w:rFonts w:ascii="Bookman Old Style" w:hAnsi="Bookman Old Style"/>
                <w:sz w:val="20"/>
              </w:rPr>
            </w:pPr>
            <w:r w:rsidRPr="00DD1C3E">
              <w:rPr>
                <w:rFonts w:ascii="Bookman Old Style" w:hAnsi="Bookman Old Style"/>
                <w:sz w:val="20"/>
              </w:rPr>
              <w:t>215664</w:t>
            </w:r>
          </w:p>
        </w:tc>
        <w:tc>
          <w:tcPr>
            <w:tcW w:w="1158" w:type="dxa"/>
            <w:shd w:val="clear" w:color="auto" w:fill="auto"/>
            <w:vAlign w:val="center"/>
            <w:hideMark/>
          </w:tcPr>
          <w:p w:rsidR="0055137E" w:rsidRPr="00DD1C3E" w:rsidRDefault="0055137E" w:rsidP="0055137E">
            <w:pPr>
              <w:pStyle w:val="NoSpacing"/>
              <w:jc w:val="center"/>
              <w:rPr>
                <w:rFonts w:ascii="Bookman Old Style" w:hAnsi="Bookman Old Style"/>
                <w:sz w:val="20"/>
              </w:rPr>
            </w:pPr>
            <w:r w:rsidRPr="00DD1C3E">
              <w:rPr>
                <w:rFonts w:ascii="Bookman Old Style" w:hAnsi="Bookman Old Style"/>
                <w:sz w:val="20"/>
              </w:rPr>
              <w:t>1056179</w:t>
            </w:r>
          </w:p>
        </w:tc>
        <w:tc>
          <w:tcPr>
            <w:tcW w:w="1158" w:type="dxa"/>
            <w:vAlign w:val="center"/>
          </w:tcPr>
          <w:p w:rsidR="0055137E" w:rsidRPr="00DD1C3E" w:rsidRDefault="0055137E" w:rsidP="0055137E">
            <w:pPr>
              <w:pStyle w:val="NoSpacing"/>
              <w:jc w:val="center"/>
              <w:rPr>
                <w:rFonts w:ascii="Bookman Old Style" w:hAnsi="Bookman Old Style"/>
                <w:sz w:val="20"/>
              </w:rPr>
            </w:pPr>
            <w:r w:rsidRPr="00DD1C3E">
              <w:rPr>
                <w:rFonts w:ascii="Bookman Old Style" w:hAnsi="Bookman Old Style"/>
                <w:sz w:val="20"/>
              </w:rPr>
              <w:t>174</w:t>
            </w:r>
          </w:p>
        </w:tc>
        <w:tc>
          <w:tcPr>
            <w:tcW w:w="1158" w:type="dxa"/>
          </w:tcPr>
          <w:p w:rsidR="0055137E" w:rsidRPr="00DD1C3E" w:rsidRDefault="0055137E" w:rsidP="0055137E">
            <w:pPr>
              <w:pStyle w:val="NoSpacing"/>
              <w:jc w:val="center"/>
              <w:rPr>
                <w:rFonts w:ascii="Bookman Old Style" w:hAnsi="Bookman Old Style"/>
                <w:sz w:val="20"/>
              </w:rPr>
            </w:pPr>
          </w:p>
          <w:p w:rsidR="0055137E" w:rsidRPr="00DD1C3E" w:rsidRDefault="0055137E" w:rsidP="0055137E">
            <w:pPr>
              <w:pStyle w:val="NoSpacing"/>
              <w:jc w:val="center"/>
              <w:rPr>
                <w:rFonts w:ascii="Bookman Old Style" w:hAnsi="Bookman Old Style"/>
                <w:sz w:val="20"/>
              </w:rPr>
            </w:pPr>
            <w:r w:rsidRPr="00DD1C3E">
              <w:rPr>
                <w:rFonts w:ascii="Bookman Old Style" w:hAnsi="Bookman Old Style"/>
                <w:sz w:val="20"/>
              </w:rPr>
              <w:t>48</w:t>
            </w:r>
          </w:p>
        </w:tc>
      </w:tr>
    </w:tbl>
    <w:p w:rsidR="0055137E" w:rsidRPr="00DF7AE6" w:rsidRDefault="0055137E" w:rsidP="0055137E">
      <w:pPr>
        <w:pStyle w:val="NoSpacing"/>
        <w:jc w:val="both"/>
        <w:rPr>
          <w:rFonts w:ascii="Calisto MT" w:hAnsi="Calisto MT"/>
          <w:sz w:val="24"/>
          <w:szCs w:val="24"/>
        </w:rPr>
      </w:pPr>
    </w:p>
    <w:p w:rsidR="00DD1C3E" w:rsidRDefault="00DD1C3E" w:rsidP="00DD1C3E">
      <w:pPr>
        <w:pStyle w:val="BodyText"/>
        <w:jc w:val="both"/>
        <w:rPr>
          <w:rFonts w:ascii="Bookman Old Style" w:hAnsi="Bookman Old Style" w:cs="Times New Roman"/>
          <w:b/>
          <w:bCs/>
          <w:sz w:val="24"/>
          <w:szCs w:val="24"/>
          <w:u w:val="single"/>
        </w:rPr>
      </w:pPr>
    </w:p>
    <w:p w:rsidR="0055137E" w:rsidRPr="00DD1C3E" w:rsidRDefault="00F033FB" w:rsidP="00DD1C3E">
      <w:pPr>
        <w:pStyle w:val="BodyText"/>
        <w:jc w:val="both"/>
        <w:rPr>
          <w:rFonts w:ascii="Bookman Old Style" w:hAnsi="Bookman Old Style" w:cs="Times New Roman"/>
          <w:b/>
          <w:bCs/>
          <w:sz w:val="24"/>
          <w:szCs w:val="24"/>
          <w:u w:val="single"/>
        </w:rPr>
      </w:pPr>
      <w:r>
        <w:rPr>
          <w:rFonts w:ascii="Bookman Old Style" w:hAnsi="Bookman Old Style" w:cs="Times New Roman"/>
          <w:b/>
          <w:bCs/>
          <w:sz w:val="24"/>
          <w:szCs w:val="24"/>
          <w:u w:val="single"/>
        </w:rPr>
        <w:t xml:space="preserve">7. </w:t>
      </w:r>
      <w:r w:rsidR="0055137E" w:rsidRPr="00DD1C3E">
        <w:rPr>
          <w:rFonts w:ascii="Bookman Old Style" w:hAnsi="Bookman Old Style" w:cs="Times New Roman"/>
          <w:b/>
          <w:bCs/>
          <w:sz w:val="24"/>
          <w:szCs w:val="24"/>
          <w:u w:val="single"/>
        </w:rPr>
        <w:t>Publicity activities in Left Wing Extremism (LWE) affected areas:-</w:t>
      </w:r>
    </w:p>
    <w:p w:rsidR="0055137E" w:rsidRDefault="0055137E" w:rsidP="0055137E">
      <w:pPr>
        <w:pStyle w:val="BodyText"/>
        <w:spacing w:after="0" w:line="240" w:lineRule="auto"/>
        <w:ind w:firstLine="720"/>
        <w:jc w:val="both"/>
        <w:rPr>
          <w:rFonts w:ascii="Calisto MT" w:eastAsia="Times New Roman" w:hAnsi="Calisto MT" w:cs="Times New Roman"/>
          <w:bCs/>
          <w:sz w:val="24"/>
          <w:szCs w:val="24"/>
          <w:lang w:eastAsia="en-IN"/>
        </w:rPr>
      </w:pPr>
    </w:p>
    <w:p w:rsidR="0055137E" w:rsidRPr="00DD1C3E" w:rsidRDefault="00DD1C3E" w:rsidP="00DD1C3E">
      <w:pPr>
        <w:pStyle w:val="BodyText"/>
        <w:jc w:val="both"/>
        <w:rPr>
          <w:rFonts w:ascii="Bookman Old Style" w:hAnsi="Bookman Old Style"/>
          <w:sz w:val="24"/>
          <w:szCs w:val="24"/>
        </w:rPr>
      </w:pPr>
      <w:r>
        <w:rPr>
          <w:rFonts w:ascii="Bookman Old Style" w:hAnsi="Bookman Old Style"/>
          <w:sz w:val="24"/>
          <w:szCs w:val="24"/>
        </w:rPr>
        <w:tab/>
      </w:r>
      <w:r w:rsidR="0055137E" w:rsidRPr="00DD1C3E">
        <w:rPr>
          <w:rFonts w:ascii="Bookman Old Style" w:hAnsi="Bookman Old Style"/>
          <w:sz w:val="24"/>
          <w:szCs w:val="24"/>
        </w:rPr>
        <w:t xml:space="preserve">During the period from April, 2021 to June,2021, due to the restrictions on outdoor activities because of COVID-19 pandemic, Field Outreach Bureaus (FOBs) under the 10 Regional Outreach Bureaus (ROBs) of BOC viz. Bhubaneswar, Hyderabad, Kolkata, </w:t>
      </w:r>
      <w:proofErr w:type="spellStart"/>
      <w:r w:rsidR="0055137E" w:rsidRPr="00DD1C3E">
        <w:rPr>
          <w:rFonts w:ascii="Bookman Old Style" w:hAnsi="Bookman Old Style"/>
          <w:sz w:val="24"/>
          <w:szCs w:val="24"/>
        </w:rPr>
        <w:t>Lucknow</w:t>
      </w:r>
      <w:proofErr w:type="spellEnd"/>
      <w:r w:rsidR="0055137E" w:rsidRPr="00DD1C3E">
        <w:rPr>
          <w:rFonts w:ascii="Bookman Old Style" w:hAnsi="Bookman Old Style"/>
          <w:sz w:val="24"/>
          <w:szCs w:val="24"/>
        </w:rPr>
        <w:t xml:space="preserve">, Patna, </w:t>
      </w:r>
      <w:proofErr w:type="spellStart"/>
      <w:r w:rsidR="0055137E" w:rsidRPr="00DD1C3E">
        <w:rPr>
          <w:rFonts w:ascii="Bookman Old Style" w:hAnsi="Bookman Old Style"/>
          <w:sz w:val="24"/>
          <w:szCs w:val="24"/>
        </w:rPr>
        <w:t>Pune</w:t>
      </w:r>
      <w:proofErr w:type="spellEnd"/>
      <w:r w:rsidR="0055137E" w:rsidRPr="00DD1C3E">
        <w:rPr>
          <w:rFonts w:ascii="Bookman Old Style" w:hAnsi="Bookman Old Style"/>
          <w:sz w:val="24"/>
          <w:szCs w:val="24"/>
        </w:rPr>
        <w:t xml:space="preserve">, Ranchi &amp; Raipur conducted awareness on various aspects of Novel Corona Virus (COVID-19) through Social Media in LWE affected areas in their respective </w:t>
      </w:r>
      <w:r w:rsidR="0055137E" w:rsidRPr="00DD1C3E">
        <w:rPr>
          <w:rFonts w:ascii="Bookman Old Style" w:hAnsi="Bookman Old Style"/>
          <w:sz w:val="24"/>
          <w:szCs w:val="24"/>
        </w:rPr>
        <w:lastRenderedPageBreak/>
        <w:t>jurisdiction to take several precautions to keep themselves safe from Novel Corona Virus (COVID-19).</w:t>
      </w:r>
    </w:p>
    <w:p w:rsidR="0055137E" w:rsidRPr="00DD1C3E" w:rsidRDefault="00DD1C3E" w:rsidP="00DD1C3E">
      <w:pPr>
        <w:pStyle w:val="BodyText"/>
        <w:jc w:val="both"/>
        <w:rPr>
          <w:rFonts w:ascii="Bookman Old Style" w:hAnsi="Bookman Old Style"/>
          <w:sz w:val="24"/>
          <w:szCs w:val="24"/>
        </w:rPr>
      </w:pPr>
      <w:r>
        <w:rPr>
          <w:rFonts w:ascii="Bookman Old Style" w:hAnsi="Bookman Old Style"/>
          <w:sz w:val="24"/>
          <w:szCs w:val="24"/>
        </w:rPr>
        <w:tab/>
      </w:r>
      <w:r w:rsidR="0055137E" w:rsidRPr="00DD1C3E">
        <w:rPr>
          <w:rFonts w:ascii="Bookman Old Style" w:hAnsi="Bookman Old Style"/>
          <w:sz w:val="24"/>
          <w:szCs w:val="24"/>
        </w:rPr>
        <w:t xml:space="preserve">Under Social Media such components i.e. Telephonic Calls, SMS, Facebook, twitter, </w:t>
      </w:r>
      <w:proofErr w:type="spellStart"/>
      <w:r w:rsidR="0055137E" w:rsidRPr="00DD1C3E">
        <w:rPr>
          <w:rFonts w:ascii="Bookman Old Style" w:hAnsi="Bookman Old Style"/>
          <w:sz w:val="24"/>
          <w:szCs w:val="24"/>
        </w:rPr>
        <w:t>Whatsapp</w:t>
      </w:r>
      <w:proofErr w:type="spellEnd"/>
      <w:r w:rsidR="0055137E" w:rsidRPr="00DD1C3E">
        <w:rPr>
          <w:rFonts w:ascii="Bookman Old Style" w:hAnsi="Bookman Old Style"/>
          <w:sz w:val="24"/>
          <w:szCs w:val="24"/>
        </w:rPr>
        <w:t xml:space="preserve"> and Instagram </w:t>
      </w:r>
      <w:r w:rsidR="005C3B5B">
        <w:rPr>
          <w:rFonts w:ascii="Bookman Old Style" w:hAnsi="Bookman Old Style"/>
          <w:sz w:val="24"/>
          <w:szCs w:val="24"/>
        </w:rPr>
        <w:t xml:space="preserve">were </w:t>
      </w:r>
      <w:r w:rsidR="0055137E" w:rsidRPr="00DD1C3E">
        <w:rPr>
          <w:rFonts w:ascii="Bookman Old Style" w:hAnsi="Bookman Old Style"/>
          <w:sz w:val="24"/>
          <w:szCs w:val="24"/>
        </w:rPr>
        <w:t xml:space="preserve">extensively used to spread the message on COVID-19 including 88 Webinars on Nutrition Month,  </w:t>
      </w:r>
      <w:proofErr w:type="spellStart"/>
      <w:r w:rsidR="0055137E" w:rsidRPr="00DD1C3E">
        <w:rPr>
          <w:rFonts w:ascii="Bookman Old Style" w:hAnsi="Bookman Old Style"/>
          <w:sz w:val="24"/>
          <w:szCs w:val="24"/>
        </w:rPr>
        <w:t>Aatmanirbhar</w:t>
      </w:r>
      <w:proofErr w:type="spellEnd"/>
      <w:r w:rsidR="0055137E" w:rsidRPr="00DD1C3E">
        <w:rPr>
          <w:rFonts w:ascii="Bookman Old Style" w:hAnsi="Bookman Old Style"/>
          <w:sz w:val="24"/>
          <w:szCs w:val="24"/>
        </w:rPr>
        <w:t xml:space="preserve"> Bharat, </w:t>
      </w:r>
      <w:proofErr w:type="spellStart"/>
      <w:r w:rsidR="0055137E" w:rsidRPr="00DD1C3E">
        <w:rPr>
          <w:rFonts w:ascii="Bookman Old Style" w:hAnsi="Bookman Old Style"/>
          <w:sz w:val="24"/>
          <w:szCs w:val="24"/>
        </w:rPr>
        <w:t>Pradhan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Mantri</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Garib</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Kalyan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Yojana</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Ek</w:t>
      </w:r>
      <w:proofErr w:type="spellEnd"/>
      <w:r w:rsidR="0055137E" w:rsidRPr="00DD1C3E">
        <w:rPr>
          <w:rFonts w:ascii="Bookman Old Style" w:hAnsi="Bookman Old Style"/>
          <w:sz w:val="24"/>
          <w:szCs w:val="24"/>
        </w:rPr>
        <w:t xml:space="preserve"> Bharat </w:t>
      </w:r>
      <w:proofErr w:type="spellStart"/>
      <w:r w:rsidR="0055137E" w:rsidRPr="00DD1C3E">
        <w:rPr>
          <w:rFonts w:ascii="Bookman Old Style" w:hAnsi="Bookman Old Style"/>
          <w:sz w:val="24"/>
          <w:szCs w:val="24"/>
        </w:rPr>
        <w:t>Shrestha</w:t>
      </w:r>
      <w:proofErr w:type="spellEnd"/>
      <w:r w:rsidR="0055137E" w:rsidRPr="00DD1C3E">
        <w:rPr>
          <w:rFonts w:ascii="Bookman Old Style" w:hAnsi="Bookman Old Style"/>
          <w:sz w:val="24"/>
          <w:szCs w:val="24"/>
        </w:rPr>
        <w:t xml:space="preserve"> Bharat, New Education Policy-2020, National Recruitment Agency and </w:t>
      </w:r>
      <w:proofErr w:type="spellStart"/>
      <w:r w:rsidR="0055137E" w:rsidRPr="00DD1C3E">
        <w:rPr>
          <w:rFonts w:ascii="Bookman Old Style" w:hAnsi="Bookman Old Style"/>
          <w:sz w:val="24"/>
          <w:szCs w:val="24"/>
        </w:rPr>
        <w:t>Pradhan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Mantri</w:t>
      </w:r>
      <w:proofErr w:type="spellEnd"/>
      <w:r w:rsidR="0055137E" w:rsidRPr="00DD1C3E">
        <w:rPr>
          <w:rFonts w:ascii="Bookman Old Style" w:hAnsi="Bookman Old Style"/>
          <w:sz w:val="24"/>
          <w:szCs w:val="24"/>
        </w:rPr>
        <w:t> </w:t>
      </w:r>
      <w:proofErr w:type="spellStart"/>
      <w:r w:rsidR="0055137E" w:rsidRPr="00DD1C3E">
        <w:rPr>
          <w:rFonts w:ascii="Bookman Old Style" w:hAnsi="Bookman Old Style"/>
          <w:sz w:val="24"/>
          <w:szCs w:val="24"/>
        </w:rPr>
        <w:t>Garib</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Kalyan</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Rojgar</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Abhiyaan</w:t>
      </w:r>
      <w:proofErr w:type="spellEnd"/>
      <w:r w:rsidR="0055137E" w:rsidRPr="00DD1C3E">
        <w:rPr>
          <w:rFonts w:ascii="Bookman Old Style" w:hAnsi="Bookman Old Style"/>
          <w:sz w:val="24"/>
          <w:szCs w:val="24"/>
        </w:rPr>
        <w:t xml:space="preserve"> etc. </w:t>
      </w:r>
    </w:p>
    <w:p w:rsidR="0055137E" w:rsidRPr="00DD1C3E" w:rsidRDefault="0055137E" w:rsidP="00DD1C3E">
      <w:pPr>
        <w:pStyle w:val="BodyText"/>
        <w:jc w:val="both"/>
        <w:rPr>
          <w:rFonts w:ascii="Bookman Old Style" w:hAnsi="Bookman Old Style"/>
          <w:sz w:val="24"/>
          <w:szCs w:val="24"/>
        </w:rPr>
      </w:pPr>
    </w:p>
    <w:p w:rsidR="0055137E" w:rsidRPr="00DD1C3E" w:rsidRDefault="00DD1C3E" w:rsidP="00DD1C3E">
      <w:pPr>
        <w:pStyle w:val="BodyText"/>
        <w:jc w:val="both"/>
        <w:rPr>
          <w:rFonts w:ascii="Bookman Old Style" w:hAnsi="Bookman Old Style"/>
          <w:sz w:val="24"/>
          <w:szCs w:val="24"/>
        </w:rPr>
      </w:pPr>
      <w:r>
        <w:rPr>
          <w:rFonts w:ascii="Bookman Old Style" w:hAnsi="Bookman Old Style"/>
          <w:sz w:val="24"/>
          <w:szCs w:val="24"/>
        </w:rPr>
        <w:tab/>
      </w:r>
      <w:r w:rsidR="0055137E" w:rsidRPr="00DD1C3E">
        <w:rPr>
          <w:rFonts w:ascii="Bookman Old Style" w:hAnsi="Bookman Old Style"/>
          <w:sz w:val="24"/>
          <w:szCs w:val="24"/>
        </w:rPr>
        <w:t xml:space="preserve">However, in post lockdown period from July, 2021, all 10 ROBs </w:t>
      </w:r>
      <w:r>
        <w:rPr>
          <w:rFonts w:ascii="Bookman Old Style" w:hAnsi="Bookman Old Style"/>
          <w:sz w:val="24"/>
          <w:szCs w:val="24"/>
        </w:rPr>
        <w:t xml:space="preserve">and their FOBs </w:t>
      </w:r>
      <w:r w:rsidR="0055137E" w:rsidRPr="00DD1C3E">
        <w:rPr>
          <w:rFonts w:ascii="Bookman Old Style" w:hAnsi="Bookman Old Style"/>
          <w:sz w:val="24"/>
          <w:szCs w:val="24"/>
        </w:rPr>
        <w:t xml:space="preserve">started field </w:t>
      </w:r>
      <w:proofErr w:type="spellStart"/>
      <w:r w:rsidR="0055137E" w:rsidRPr="00DD1C3E">
        <w:rPr>
          <w:rFonts w:ascii="Bookman Old Style" w:hAnsi="Bookman Old Style"/>
          <w:sz w:val="24"/>
          <w:szCs w:val="24"/>
        </w:rPr>
        <w:t>programmes</w:t>
      </w:r>
      <w:proofErr w:type="spellEnd"/>
      <w:r w:rsidR="0055137E" w:rsidRPr="00DD1C3E">
        <w:rPr>
          <w:rFonts w:ascii="Bookman Old Style" w:hAnsi="Bookman Old Style"/>
          <w:sz w:val="24"/>
          <w:szCs w:val="24"/>
        </w:rPr>
        <w:t xml:space="preserve"> maintaining COVID-19 Appropriate Behaviour and organized 47 Integrated Communication &amp; Outreach Programmes (ICOPs) and other field </w:t>
      </w:r>
      <w:proofErr w:type="spellStart"/>
      <w:r w:rsidR="0055137E" w:rsidRPr="00DD1C3E">
        <w:rPr>
          <w:rFonts w:ascii="Bookman Old Style" w:hAnsi="Bookman Old Style"/>
          <w:sz w:val="24"/>
          <w:szCs w:val="24"/>
        </w:rPr>
        <w:t>programmes</w:t>
      </w:r>
      <w:proofErr w:type="spellEnd"/>
      <w:r w:rsidR="0055137E" w:rsidRPr="00DD1C3E">
        <w:rPr>
          <w:rFonts w:ascii="Bookman Old Style" w:hAnsi="Bookman Old Style"/>
          <w:sz w:val="24"/>
          <w:szCs w:val="24"/>
        </w:rPr>
        <w:t xml:space="preserve"> in LWE affected areas in their respective jurisdiction.</w:t>
      </w:r>
      <w:r>
        <w:rPr>
          <w:rFonts w:ascii="Bookman Old Style" w:hAnsi="Bookman Old Style"/>
          <w:sz w:val="24"/>
          <w:szCs w:val="24"/>
        </w:rPr>
        <w:t xml:space="preserve"> </w:t>
      </w:r>
      <w:r w:rsidR="0055137E" w:rsidRPr="00DD1C3E">
        <w:rPr>
          <w:rFonts w:ascii="Bookman Old Style" w:hAnsi="Bookman Old Style"/>
          <w:sz w:val="24"/>
          <w:szCs w:val="24"/>
        </w:rPr>
        <w:t xml:space="preserve">During the ICOPs, awareness programmes were conducted on different themes like </w:t>
      </w:r>
      <w:proofErr w:type="spellStart"/>
      <w:r w:rsidR="0055137E" w:rsidRPr="00DD1C3E">
        <w:rPr>
          <w:rFonts w:ascii="Bookman Old Style" w:hAnsi="Bookman Old Style"/>
          <w:sz w:val="24"/>
          <w:szCs w:val="24"/>
        </w:rPr>
        <w:t>Azadi</w:t>
      </w:r>
      <w:proofErr w:type="spellEnd"/>
      <w:r w:rsidR="0055137E" w:rsidRPr="00DD1C3E">
        <w:rPr>
          <w:rFonts w:ascii="Bookman Old Style" w:hAnsi="Bookman Old Style"/>
          <w:sz w:val="24"/>
          <w:szCs w:val="24"/>
        </w:rPr>
        <w:t xml:space="preserve"> ka </w:t>
      </w:r>
      <w:proofErr w:type="spellStart"/>
      <w:r w:rsidR="0055137E" w:rsidRPr="00DD1C3E">
        <w:rPr>
          <w:rFonts w:ascii="Bookman Old Style" w:hAnsi="Bookman Old Style"/>
          <w:sz w:val="24"/>
          <w:szCs w:val="24"/>
        </w:rPr>
        <w:t>Amrit</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Mahotsav</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Janjatiya</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Gaurav</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Diwas</w:t>
      </w:r>
      <w:proofErr w:type="spellEnd"/>
      <w:r w:rsidR="0055137E" w:rsidRPr="00DD1C3E">
        <w:rPr>
          <w:rFonts w:ascii="Bookman Old Style" w:hAnsi="Bookman Old Style"/>
          <w:sz w:val="24"/>
          <w:szCs w:val="24"/>
        </w:rPr>
        <w:t xml:space="preserve">, , </w:t>
      </w:r>
      <w:proofErr w:type="spellStart"/>
      <w:r w:rsidR="0055137E" w:rsidRPr="00DD1C3E">
        <w:rPr>
          <w:rFonts w:ascii="Bookman Old Style" w:hAnsi="Bookman Old Style"/>
          <w:sz w:val="24"/>
          <w:szCs w:val="24"/>
        </w:rPr>
        <w:t>Rastria</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Ekta</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Diwas</w:t>
      </w:r>
      <w:proofErr w:type="spellEnd"/>
      <w:r w:rsidR="0055137E" w:rsidRPr="00DD1C3E">
        <w:rPr>
          <w:rFonts w:ascii="Bookman Old Style" w:hAnsi="Bookman Old Style"/>
          <w:sz w:val="24"/>
          <w:szCs w:val="24"/>
        </w:rPr>
        <w:t xml:space="preserve">, Birth Anniversary of Mahatma Gandhi, </w:t>
      </w:r>
      <w:proofErr w:type="spellStart"/>
      <w:r w:rsidR="0055137E" w:rsidRPr="00DD1C3E">
        <w:rPr>
          <w:rFonts w:ascii="Bookman Old Style" w:hAnsi="Bookman Old Style"/>
          <w:sz w:val="24"/>
          <w:szCs w:val="24"/>
        </w:rPr>
        <w:t>Ek</w:t>
      </w:r>
      <w:proofErr w:type="spellEnd"/>
      <w:r w:rsidR="0055137E" w:rsidRPr="00DD1C3E">
        <w:rPr>
          <w:rFonts w:ascii="Bookman Old Style" w:hAnsi="Bookman Old Style"/>
          <w:sz w:val="24"/>
          <w:szCs w:val="24"/>
        </w:rPr>
        <w:t xml:space="preserve"> Bharat </w:t>
      </w:r>
      <w:proofErr w:type="spellStart"/>
      <w:r w:rsidR="0055137E" w:rsidRPr="00DD1C3E">
        <w:rPr>
          <w:rFonts w:ascii="Bookman Old Style" w:hAnsi="Bookman Old Style"/>
          <w:sz w:val="24"/>
          <w:szCs w:val="24"/>
        </w:rPr>
        <w:t>Shrestha</w:t>
      </w:r>
      <w:proofErr w:type="spellEnd"/>
      <w:r w:rsidR="0055137E" w:rsidRPr="00DD1C3E">
        <w:rPr>
          <w:rFonts w:ascii="Bookman Old Style" w:hAnsi="Bookman Old Style"/>
          <w:sz w:val="24"/>
          <w:szCs w:val="24"/>
        </w:rPr>
        <w:t xml:space="preserve"> Bharat, </w:t>
      </w:r>
      <w:proofErr w:type="spellStart"/>
      <w:r w:rsidR="0055137E" w:rsidRPr="00DD1C3E">
        <w:rPr>
          <w:rFonts w:ascii="Bookman Old Style" w:hAnsi="Bookman Old Style"/>
          <w:sz w:val="24"/>
          <w:szCs w:val="24"/>
        </w:rPr>
        <w:t>Swachhata</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Abhiyan</w:t>
      </w:r>
      <w:proofErr w:type="spellEnd"/>
      <w:r w:rsidR="0055137E" w:rsidRPr="00DD1C3E">
        <w:rPr>
          <w:rFonts w:ascii="Bookman Old Style" w:hAnsi="Bookman Old Style"/>
          <w:sz w:val="24"/>
          <w:szCs w:val="24"/>
        </w:rPr>
        <w:t xml:space="preserve">, National Unity Day, </w:t>
      </w:r>
      <w:proofErr w:type="spellStart"/>
      <w:r w:rsidR="0055137E" w:rsidRPr="00DD1C3E">
        <w:rPr>
          <w:rFonts w:ascii="Bookman Old Style" w:hAnsi="Bookman Old Style"/>
          <w:sz w:val="24"/>
          <w:szCs w:val="24"/>
        </w:rPr>
        <w:t>Aatmnirbhar</w:t>
      </w:r>
      <w:proofErr w:type="spellEnd"/>
      <w:r w:rsidR="0055137E" w:rsidRPr="00DD1C3E">
        <w:rPr>
          <w:rFonts w:ascii="Bookman Old Style" w:hAnsi="Bookman Old Style"/>
          <w:sz w:val="24"/>
          <w:szCs w:val="24"/>
        </w:rPr>
        <w:t xml:space="preserve"> Bharat, National Constitution Day, Child Rights, </w:t>
      </w:r>
      <w:proofErr w:type="spellStart"/>
      <w:r w:rsidR="0055137E" w:rsidRPr="00DD1C3E">
        <w:rPr>
          <w:rFonts w:ascii="Bookman Old Style" w:hAnsi="Bookman Old Style"/>
          <w:sz w:val="24"/>
          <w:szCs w:val="24"/>
        </w:rPr>
        <w:t>Jal</w:t>
      </w:r>
      <w:proofErr w:type="spellEnd"/>
      <w:r w:rsidR="0055137E" w:rsidRPr="00DD1C3E">
        <w:rPr>
          <w:rFonts w:ascii="Bookman Old Style" w:hAnsi="Bookman Old Style"/>
          <w:sz w:val="24"/>
          <w:szCs w:val="24"/>
        </w:rPr>
        <w:t xml:space="preserve"> </w:t>
      </w:r>
      <w:proofErr w:type="spellStart"/>
      <w:r w:rsidR="0055137E" w:rsidRPr="00DD1C3E">
        <w:rPr>
          <w:rFonts w:ascii="Bookman Old Style" w:hAnsi="Bookman Old Style"/>
          <w:sz w:val="24"/>
          <w:szCs w:val="24"/>
        </w:rPr>
        <w:t>Jeevan</w:t>
      </w:r>
      <w:proofErr w:type="spellEnd"/>
      <w:r w:rsidR="0055137E" w:rsidRPr="00DD1C3E">
        <w:rPr>
          <w:rFonts w:ascii="Bookman Old Style" w:hAnsi="Bookman Old Style"/>
          <w:sz w:val="24"/>
          <w:szCs w:val="24"/>
        </w:rPr>
        <w:t xml:space="preserve"> Mission, Drug abuse, Empowerment of Women, COVID Appropriate Behaviour, Achievement of 100 </w:t>
      </w:r>
      <w:proofErr w:type="spellStart"/>
      <w:r w:rsidR="0055137E" w:rsidRPr="00DD1C3E">
        <w:rPr>
          <w:rFonts w:ascii="Bookman Old Style" w:hAnsi="Bookman Old Style"/>
          <w:sz w:val="24"/>
          <w:szCs w:val="24"/>
        </w:rPr>
        <w:t>Crore</w:t>
      </w:r>
      <w:proofErr w:type="spellEnd"/>
      <w:r w:rsidR="0055137E" w:rsidRPr="00DD1C3E">
        <w:rPr>
          <w:rFonts w:ascii="Bookman Old Style" w:hAnsi="Bookman Old Style"/>
          <w:sz w:val="24"/>
          <w:szCs w:val="24"/>
        </w:rPr>
        <w:t xml:space="preserve"> Vaccination etc.  </w:t>
      </w:r>
      <w:proofErr w:type="gramStart"/>
      <w:r w:rsidR="0055137E" w:rsidRPr="00DD1C3E">
        <w:rPr>
          <w:rFonts w:ascii="Bookman Old Style" w:hAnsi="Bookman Old Style"/>
          <w:sz w:val="24"/>
          <w:szCs w:val="24"/>
        </w:rPr>
        <w:t>in</w:t>
      </w:r>
      <w:proofErr w:type="gramEnd"/>
      <w:r w:rsidR="0055137E" w:rsidRPr="00DD1C3E">
        <w:rPr>
          <w:rFonts w:ascii="Bookman Old Style" w:hAnsi="Bookman Old Style"/>
          <w:sz w:val="24"/>
          <w:szCs w:val="24"/>
        </w:rPr>
        <w:t xml:space="preserve"> LWE affected areas in their respective jurisdiction.</w:t>
      </w:r>
    </w:p>
    <w:p w:rsidR="00DD1C3E" w:rsidRPr="00DD1C3E" w:rsidRDefault="00DD1C3E" w:rsidP="00DD1C3E">
      <w:pPr>
        <w:pStyle w:val="BodyText"/>
        <w:jc w:val="both"/>
        <w:rPr>
          <w:rFonts w:ascii="Bookman Old Style" w:hAnsi="Bookman Old Style"/>
          <w:sz w:val="24"/>
          <w:szCs w:val="24"/>
        </w:rPr>
      </w:pPr>
      <w:r w:rsidRPr="00DD1C3E">
        <w:rPr>
          <w:rFonts w:ascii="Bookman Old Style" w:hAnsi="Bookman Old Style"/>
          <w:sz w:val="24"/>
          <w:szCs w:val="24"/>
        </w:rPr>
        <w:t>The details of social media</w:t>
      </w:r>
      <w:r>
        <w:rPr>
          <w:rFonts w:ascii="Bookman Old Style" w:hAnsi="Bookman Old Style"/>
          <w:sz w:val="24"/>
          <w:szCs w:val="24"/>
        </w:rPr>
        <w:t xml:space="preserve"> and other</w:t>
      </w:r>
      <w:r w:rsidRPr="00DD1C3E">
        <w:rPr>
          <w:rFonts w:ascii="Bookman Old Style" w:hAnsi="Bookman Old Style"/>
          <w:sz w:val="24"/>
          <w:szCs w:val="24"/>
        </w:rPr>
        <w:t xml:space="preserve"> activities are as under:</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1218"/>
        <w:gridCol w:w="1134"/>
        <w:gridCol w:w="993"/>
        <w:gridCol w:w="1559"/>
        <w:gridCol w:w="1843"/>
        <w:gridCol w:w="992"/>
        <w:gridCol w:w="992"/>
      </w:tblGrid>
      <w:tr w:rsidR="00DD1C3E" w:rsidRPr="00DD1C3E" w:rsidTr="00DD1C3E">
        <w:trPr>
          <w:trHeight w:val="1191"/>
        </w:trPr>
        <w:tc>
          <w:tcPr>
            <w:tcW w:w="498" w:type="dxa"/>
            <w:shd w:val="clear" w:color="auto" w:fill="auto"/>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Sr.</w:t>
            </w:r>
          </w:p>
        </w:tc>
        <w:tc>
          <w:tcPr>
            <w:tcW w:w="1218" w:type="dxa"/>
            <w:shd w:val="clear" w:color="auto" w:fill="auto"/>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Total No. of Telephonic Calls made by ROB</w:t>
            </w:r>
          </w:p>
        </w:tc>
        <w:tc>
          <w:tcPr>
            <w:tcW w:w="1134" w:type="dxa"/>
            <w:shd w:val="clear" w:color="auto" w:fill="auto"/>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Total No. of SMS sent by ROB</w:t>
            </w:r>
          </w:p>
        </w:tc>
        <w:tc>
          <w:tcPr>
            <w:tcW w:w="993" w:type="dxa"/>
            <w:shd w:val="clear" w:color="auto" w:fill="auto"/>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Total No. of Facebook Posts</w:t>
            </w:r>
          </w:p>
        </w:tc>
        <w:tc>
          <w:tcPr>
            <w:tcW w:w="1559" w:type="dxa"/>
            <w:shd w:val="clear" w:color="auto" w:fill="auto"/>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 xml:space="preserve">Total No. of Tweets  and </w:t>
            </w:r>
            <w:proofErr w:type="spellStart"/>
            <w:r w:rsidRPr="00DD1C3E">
              <w:rPr>
                <w:rFonts w:ascii="Bookman Old Style" w:eastAsia="Times New Roman" w:hAnsi="Bookman Old Style" w:cs="Calibri"/>
                <w:color w:val="000000"/>
                <w:sz w:val="20"/>
                <w:szCs w:val="20"/>
              </w:rPr>
              <w:t>Retweets</w:t>
            </w:r>
            <w:proofErr w:type="spellEnd"/>
            <w:r w:rsidRPr="00DD1C3E">
              <w:rPr>
                <w:rFonts w:ascii="Bookman Old Style" w:eastAsia="Times New Roman" w:hAnsi="Bookman Old Style" w:cs="Calibri"/>
                <w:color w:val="000000"/>
                <w:sz w:val="20"/>
                <w:szCs w:val="20"/>
              </w:rPr>
              <w:t xml:space="preserve"> (with ‘Impressions’)</w:t>
            </w:r>
          </w:p>
        </w:tc>
        <w:tc>
          <w:tcPr>
            <w:tcW w:w="1843" w:type="dxa"/>
            <w:shd w:val="clear" w:color="auto" w:fill="auto"/>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 xml:space="preserve">Total No. of Posters/ Message /Videos circulated on </w:t>
            </w:r>
            <w:proofErr w:type="spellStart"/>
            <w:r w:rsidRPr="00DD1C3E">
              <w:rPr>
                <w:rFonts w:ascii="Bookman Old Style" w:eastAsia="Times New Roman" w:hAnsi="Bookman Old Style" w:cs="Calibri"/>
                <w:color w:val="000000"/>
                <w:sz w:val="20"/>
                <w:szCs w:val="20"/>
              </w:rPr>
              <w:t>WhatsApp</w:t>
            </w:r>
            <w:proofErr w:type="spellEnd"/>
          </w:p>
        </w:tc>
        <w:tc>
          <w:tcPr>
            <w:tcW w:w="992" w:type="dxa"/>
            <w:shd w:val="clear" w:color="auto" w:fill="auto"/>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Total No. of Instagram Posts</w:t>
            </w:r>
          </w:p>
        </w:tc>
        <w:tc>
          <w:tcPr>
            <w:tcW w:w="992" w:type="dxa"/>
            <w:shd w:val="clear" w:color="auto" w:fill="auto"/>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 xml:space="preserve">Total No. Webinars </w:t>
            </w:r>
          </w:p>
        </w:tc>
      </w:tr>
      <w:tr w:rsidR="00DD1C3E" w:rsidRPr="00DD1C3E" w:rsidTr="00DD1C3E">
        <w:trPr>
          <w:trHeight w:val="425"/>
        </w:trPr>
        <w:tc>
          <w:tcPr>
            <w:tcW w:w="498" w:type="dxa"/>
            <w:shd w:val="clear" w:color="auto" w:fill="auto"/>
            <w:noWrap/>
            <w:vAlign w:val="bottom"/>
            <w:hideMark/>
          </w:tcPr>
          <w:p w:rsidR="00DD1C3E" w:rsidRPr="00DD1C3E" w:rsidRDefault="00DD1C3E" w:rsidP="0055137E">
            <w:pPr>
              <w:spacing w:after="0" w:line="240" w:lineRule="auto"/>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 </w:t>
            </w:r>
          </w:p>
        </w:tc>
        <w:tc>
          <w:tcPr>
            <w:tcW w:w="1218" w:type="dxa"/>
            <w:shd w:val="clear" w:color="auto" w:fill="auto"/>
            <w:noWrap/>
            <w:vAlign w:val="center"/>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10420</w:t>
            </w:r>
          </w:p>
        </w:tc>
        <w:tc>
          <w:tcPr>
            <w:tcW w:w="1134" w:type="dxa"/>
            <w:shd w:val="clear" w:color="auto" w:fill="auto"/>
            <w:noWrap/>
            <w:vAlign w:val="center"/>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4955</w:t>
            </w:r>
          </w:p>
        </w:tc>
        <w:tc>
          <w:tcPr>
            <w:tcW w:w="993" w:type="dxa"/>
            <w:shd w:val="clear" w:color="auto" w:fill="auto"/>
            <w:noWrap/>
            <w:vAlign w:val="center"/>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15109</w:t>
            </w:r>
          </w:p>
        </w:tc>
        <w:tc>
          <w:tcPr>
            <w:tcW w:w="1559" w:type="dxa"/>
            <w:shd w:val="clear" w:color="auto" w:fill="auto"/>
            <w:noWrap/>
            <w:vAlign w:val="center"/>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24563</w:t>
            </w:r>
          </w:p>
        </w:tc>
        <w:tc>
          <w:tcPr>
            <w:tcW w:w="1843" w:type="dxa"/>
            <w:shd w:val="clear" w:color="auto" w:fill="auto"/>
            <w:noWrap/>
            <w:vAlign w:val="center"/>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20923</w:t>
            </w:r>
          </w:p>
        </w:tc>
        <w:tc>
          <w:tcPr>
            <w:tcW w:w="992" w:type="dxa"/>
            <w:shd w:val="clear" w:color="auto" w:fill="auto"/>
            <w:noWrap/>
            <w:vAlign w:val="center"/>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2582</w:t>
            </w:r>
          </w:p>
        </w:tc>
        <w:tc>
          <w:tcPr>
            <w:tcW w:w="992" w:type="dxa"/>
            <w:shd w:val="clear" w:color="auto" w:fill="auto"/>
            <w:noWrap/>
            <w:vAlign w:val="center"/>
            <w:hideMark/>
          </w:tcPr>
          <w:p w:rsidR="00DD1C3E" w:rsidRPr="00DD1C3E" w:rsidRDefault="00DD1C3E" w:rsidP="0055137E">
            <w:pPr>
              <w:spacing w:after="0" w:line="240" w:lineRule="auto"/>
              <w:jc w:val="center"/>
              <w:rPr>
                <w:rFonts w:ascii="Bookman Old Style" w:eastAsia="Times New Roman" w:hAnsi="Bookman Old Style" w:cs="Calibri"/>
                <w:color w:val="000000"/>
                <w:sz w:val="20"/>
                <w:szCs w:val="20"/>
              </w:rPr>
            </w:pPr>
            <w:r w:rsidRPr="00DD1C3E">
              <w:rPr>
                <w:rFonts w:ascii="Bookman Old Style" w:eastAsia="Times New Roman" w:hAnsi="Bookman Old Style" w:cs="Calibri"/>
                <w:color w:val="000000"/>
                <w:sz w:val="20"/>
                <w:szCs w:val="20"/>
              </w:rPr>
              <w:t>88</w:t>
            </w:r>
          </w:p>
        </w:tc>
      </w:tr>
    </w:tbl>
    <w:p w:rsidR="0055137E" w:rsidRDefault="0055137E" w:rsidP="0055137E">
      <w:pPr>
        <w:pStyle w:val="NoSpacing"/>
        <w:jc w:val="both"/>
        <w:rPr>
          <w:rFonts w:ascii="Calisto MT" w:hAnsi="Calisto MT"/>
          <w:sz w:val="28"/>
        </w:rPr>
      </w:pPr>
    </w:p>
    <w:p w:rsidR="00DD1C3E" w:rsidRDefault="00DD1C3E" w:rsidP="0055137E">
      <w:pPr>
        <w:pStyle w:val="NoSpacing"/>
        <w:jc w:val="both"/>
        <w:rPr>
          <w:rFonts w:ascii="Calisto MT" w:hAnsi="Calisto MT"/>
          <w:sz w:val="28"/>
        </w:rPr>
      </w:pPr>
    </w:p>
    <w:tbl>
      <w:tblPr>
        <w:tblStyle w:val="TableGrid"/>
        <w:tblW w:w="9214" w:type="dxa"/>
        <w:tblInd w:w="108" w:type="dxa"/>
        <w:tblLook w:val="04A0"/>
      </w:tblPr>
      <w:tblGrid>
        <w:gridCol w:w="2552"/>
        <w:gridCol w:w="2551"/>
        <w:gridCol w:w="2127"/>
        <w:gridCol w:w="1984"/>
      </w:tblGrid>
      <w:tr w:rsidR="0055137E" w:rsidRPr="00DD1C3E" w:rsidTr="00DD1C3E">
        <w:tc>
          <w:tcPr>
            <w:tcW w:w="2552" w:type="dxa"/>
          </w:tcPr>
          <w:p w:rsidR="0055137E" w:rsidRPr="00DD1C3E" w:rsidRDefault="0055137E" w:rsidP="0055137E">
            <w:pPr>
              <w:rPr>
                <w:rFonts w:ascii="Bookman Old Style" w:hAnsi="Bookman Old Style"/>
                <w:sz w:val="20"/>
                <w:szCs w:val="20"/>
                <w:lang w:val="en-IN"/>
              </w:rPr>
            </w:pPr>
            <w:r w:rsidRPr="00DD1C3E">
              <w:rPr>
                <w:rFonts w:ascii="Bookman Old Style" w:hAnsi="Bookman Old Style"/>
                <w:sz w:val="20"/>
                <w:szCs w:val="20"/>
                <w:lang w:val="en-IN"/>
              </w:rPr>
              <w:t xml:space="preserve">No. of </w:t>
            </w:r>
            <w:proofErr w:type="spellStart"/>
            <w:r w:rsidRPr="00DD1C3E">
              <w:rPr>
                <w:rFonts w:ascii="Bookman Old Style" w:hAnsi="Bookman Old Style"/>
                <w:sz w:val="20"/>
                <w:szCs w:val="20"/>
                <w:lang w:val="en-IN"/>
              </w:rPr>
              <w:t>Soochana</w:t>
            </w:r>
            <w:proofErr w:type="spellEnd"/>
            <w:r w:rsidRPr="00DD1C3E">
              <w:rPr>
                <w:rFonts w:ascii="Bookman Old Style" w:hAnsi="Bookman Old Style"/>
                <w:sz w:val="20"/>
                <w:szCs w:val="20"/>
                <w:lang w:val="en-IN"/>
              </w:rPr>
              <w:t xml:space="preserve"> </w:t>
            </w:r>
            <w:proofErr w:type="spellStart"/>
            <w:r w:rsidRPr="00DD1C3E">
              <w:rPr>
                <w:rFonts w:ascii="Bookman Old Style" w:hAnsi="Bookman Old Style"/>
                <w:sz w:val="20"/>
                <w:szCs w:val="20"/>
                <w:lang w:val="en-IN"/>
              </w:rPr>
              <w:t>Raths</w:t>
            </w:r>
            <w:proofErr w:type="spellEnd"/>
          </w:p>
          <w:p w:rsidR="0055137E" w:rsidRPr="00DD1C3E" w:rsidRDefault="0055137E" w:rsidP="0055137E">
            <w:pPr>
              <w:pStyle w:val="NoSpacing"/>
              <w:spacing w:line="276" w:lineRule="auto"/>
              <w:jc w:val="both"/>
              <w:rPr>
                <w:rFonts w:ascii="Bookman Old Style" w:hAnsi="Bookman Old Style" w:cs="Calibri"/>
                <w:color w:val="000000"/>
                <w:sz w:val="20"/>
              </w:rPr>
            </w:pPr>
          </w:p>
        </w:tc>
        <w:tc>
          <w:tcPr>
            <w:tcW w:w="2551" w:type="dxa"/>
          </w:tcPr>
          <w:p w:rsidR="0055137E" w:rsidRPr="00DD1C3E" w:rsidRDefault="0055137E" w:rsidP="0055137E">
            <w:pPr>
              <w:pStyle w:val="NoSpacing"/>
              <w:spacing w:line="276" w:lineRule="auto"/>
              <w:jc w:val="both"/>
              <w:rPr>
                <w:rFonts w:ascii="Bookman Old Style" w:hAnsi="Bookman Old Style" w:cs="Calibri"/>
                <w:color w:val="000000"/>
                <w:sz w:val="20"/>
              </w:rPr>
            </w:pPr>
            <w:r w:rsidRPr="00DD1C3E">
              <w:rPr>
                <w:rFonts w:ascii="Bookman Old Style" w:hAnsi="Bookman Old Style" w:cs="Calibri"/>
                <w:color w:val="000000"/>
                <w:sz w:val="20"/>
              </w:rPr>
              <w:t>Total No. of SOPs</w:t>
            </w:r>
          </w:p>
        </w:tc>
        <w:tc>
          <w:tcPr>
            <w:tcW w:w="2127" w:type="dxa"/>
          </w:tcPr>
          <w:p w:rsidR="0055137E" w:rsidRPr="00DD1C3E" w:rsidRDefault="0055137E" w:rsidP="0055137E">
            <w:pPr>
              <w:pStyle w:val="NoSpacing"/>
              <w:spacing w:line="276" w:lineRule="auto"/>
              <w:jc w:val="both"/>
              <w:rPr>
                <w:rFonts w:ascii="Bookman Old Style" w:hAnsi="Bookman Old Style" w:cs="Calibri"/>
                <w:color w:val="000000"/>
                <w:sz w:val="20"/>
              </w:rPr>
            </w:pPr>
            <w:r w:rsidRPr="00DD1C3E">
              <w:rPr>
                <w:rFonts w:ascii="Bookman Old Style" w:hAnsi="Bookman Old Style" w:cs="Calibri"/>
                <w:color w:val="000000"/>
                <w:sz w:val="20"/>
              </w:rPr>
              <w:t>Total No. of ICOPs</w:t>
            </w:r>
          </w:p>
        </w:tc>
        <w:tc>
          <w:tcPr>
            <w:tcW w:w="1984" w:type="dxa"/>
          </w:tcPr>
          <w:p w:rsidR="0055137E" w:rsidRPr="00DD1C3E" w:rsidRDefault="0055137E" w:rsidP="0055137E">
            <w:pPr>
              <w:pStyle w:val="NoSpacing"/>
              <w:spacing w:line="276" w:lineRule="auto"/>
              <w:jc w:val="both"/>
              <w:rPr>
                <w:rFonts w:ascii="Bookman Old Style" w:hAnsi="Bookman Old Style" w:cs="Calibri"/>
                <w:color w:val="000000"/>
                <w:sz w:val="20"/>
              </w:rPr>
            </w:pPr>
            <w:r w:rsidRPr="00DD1C3E">
              <w:rPr>
                <w:rFonts w:ascii="Bookman Old Style" w:hAnsi="Bookman Old Style" w:cs="Calibri"/>
                <w:color w:val="000000"/>
                <w:sz w:val="20"/>
              </w:rPr>
              <w:t xml:space="preserve">Cultural </w:t>
            </w:r>
            <w:proofErr w:type="spellStart"/>
            <w:r w:rsidRPr="00DD1C3E">
              <w:rPr>
                <w:rFonts w:ascii="Bookman Old Style" w:hAnsi="Bookman Old Style" w:cs="Calibri"/>
                <w:color w:val="000000"/>
                <w:sz w:val="20"/>
              </w:rPr>
              <w:t>programmes</w:t>
            </w:r>
            <w:proofErr w:type="spellEnd"/>
          </w:p>
        </w:tc>
      </w:tr>
      <w:tr w:rsidR="0055137E" w:rsidRPr="00DD1C3E" w:rsidTr="00DD1C3E">
        <w:trPr>
          <w:trHeight w:val="457"/>
        </w:trPr>
        <w:tc>
          <w:tcPr>
            <w:tcW w:w="2552" w:type="dxa"/>
            <w:vAlign w:val="center"/>
          </w:tcPr>
          <w:p w:rsidR="0055137E" w:rsidRPr="00DD1C3E" w:rsidRDefault="0055137E" w:rsidP="00DD1C3E">
            <w:pPr>
              <w:pStyle w:val="NoSpacing"/>
              <w:spacing w:line="276" w:lineRule="auto"/>
              <w:jc w:val="center"/>
              <w:rPr>
                <w:rFonts w:ascii="Bookman Old Style" w:hAnsi="Bookman Old Style" w:cs="Calibri"/>
                <w:color w:val="000000"/>
                <w:sz w:val="20"/>
              </w:rPr>
            </w:pPr>
            <w:r w:rsidRPr="00DD1C3E">
              <w:rPr>
                <w:rFonts w:ascii="Bookman Old Style" w:hAnsi="Bookman Old Style" w:cs="Calibri"/>
                <w:color w:val="000000"/>
                <w:sz w:val="20"/>
              </w:rPr>
              <w:t>3</w:t>
            </w:r>
          </w:p>
        </w:tc>
        <w:tc>
          <w:tcPr>
            <w:tcW w:w="2551" w:type="dxa"/>
            <w:vAlign w:val="center"/>
          </w:tcPr>
          <w:p w:rsidR="0055137E" w:rsidRPr="00DD1C3E" w:rsidRDefault="0055137E" w:rsidP="00DD1C3E">
            <w:pPr>
              <w:pStyle w:val="NoSpacing"/>
              <w:spacing w:line="276" w:lineRule="auto"/>
              <w:jc w:val="center"/>
              <w:rPr>
                <w:rFonts w:ascii="Bookman Old Style" w:hAnsi="Bookman Old Style" w:cs="Calibri"/>
                <w:color w:val="000000"/>
                <w:sz w:val="20"/>
              </w:rPr>
            </w:pPr>
            <w:r w:rsidRPr="00DD1C3E">
              <w:rPr>
                <w:rFonts w:ascii="Bookman Old Style" w:hAnsi="Bookman Old Style" w:cs="Calibri"/>
                <w:color w:val="000000"/>
                <w:sz w:val="20"/>
              </w:rPr>
              <w:t>31</w:t>
            </w:r>
          </w:p>
        </w:tc>
        <w:tc>
          <w:tcPr>
            <w:tcW w:w="2127" w:type="dxa"/>
            <w:vAlign w:val="center"/>
          </w:tcPr>
          <w:p w:rsidR="0055137E" w:rsidRPr="00DD1C3E" w:rsidRDefault="0055137E" w:rsidP="00DD1C3E">
            <w:pPr>
              <w:pStyle w:val="NoSpacing"/>
              <w:spacing w:line="276" w:lineRule="auto"/>
              <w:jc w:val="center"/>
              <w:rPr>
                <w:rFonts w:ascii="Bookman Old Style" w:hAnsi="Bookman Old Style" w:cs="Calibri"/>
                <w:color w:val="000000"/>
                <w:sz w:val="20"/>
              </w:rPr>
            </w:pPr>
            <w:r w:rsidRPr="00DD1C3E">
              <w:rPr>
                <w:rFonts w:ascii="Bookman Old Style" w:hAnsi="Bookman Old Style" w:cs="Calibri"/>
                <w:color w:val="000000"/>
                <w:sz w:val="20"/>
              </w:rPr>
              <w:t>47</w:t>
            </w:r>
          </w:p>
        </w:tc>
        <w:tc>
          <w:tcPr>
            <w:tcW w:w="1984" w:type="dxa"/>
            <w:vAlign w:val="center"/>
          </w:tcPr>
          <w:p w:rsidR="0055137E" w:rsidRPr="00DD1C3E" w:rsidRDefault="0055137E" w:rsidP="00DD1C3E">
            <w:pPr>
              <w:pStyle w:val="NoSpacing"/>
              <w:spacing w:line="276" w:lineRule="auto"/>
              <w:jc w:val="center"/>
              <w:rPr>
                <w:rFonts w:ascii="Bookman Old Style" w:hAnsi="Bookman Old Style" w:cs="Calibri"/>
                <w:color w:val="000000"/>
                <w:sz w:val="20"/>
              </w:rPr>
            </w:pPr>
            <w:r w:rsidRPr="00DD1C3E">
              <w:rPr>
                <w:rFonts w:ascii="Bookman Old Style" w:hAnsi="Bookman Old Style" w:cs="Calibri"/>
                <w:color w:val="000000"/>
                <w:sz w:val="20"/>
              </w:rPr>
              <w:t>152</w:t>
            </w:r>
          </w:p>
        </w:tc>
      </w:tr>
    </w:tbl>
    <w:p w:rsidR="0055137E" w:rsidRDefault="0055137E" w:rsidP="0055137E">
      <w:pPr>
        <w:pStyle w:val="NoSpacing"/>
        <w:spacing w:line="276" w:lineRule="auto"/>
        <w:ind w:firstLine="720"/>
        <w:jc w:val="both"/>
        <w:rPr>
          <w:rFonts w:ascii="Calisto MT" w:hAnsi="Calisto MT" w:cs="Calibri"/>
          <w:color w:val="000000"/>
          <w:sz w:val="24"/>
          <w:szCs w:val="24"/>
        </w:rPr>
      </w:pPr>
    </w:p>
    <w:p w:rsidR="0055137E" w:rsidRDefault="0055137E" w:rsidP="0055137E">
      <w:pPr>
        <w:pStyle w:val="NoSpacing"/>
        <w:spacing w:line="276" w:lineRule="auto"/>
        <w:ind w:firstLine="720"/>
        <w:jc w:val="both"/>
        <w:rPr>
          <w:rFonts w:ascii="Calisto MT" w:hAnsi="Calisto MT" w:cs="Calibri"/>
          <w:color w:val="000000"/>
          <w:sz w:val="24"/>
          <w:szCs w:val="24"/>
        </w:rPr>
      </w:pPr>
    </w:p>
    <w:p w:rsidR="0055137E" w:rsidRPr="00F33049" w:rsidRDefault="00F033FB" w:rsidP="0055137E">
      <w:pPr>
        <w:pStyle w:val="BodyText"/>
        <w:spacing w:line="240" w:lineRule="auto"/>
        <w:jc w:val="both"/>
        <w:rPr>
          <w:rFonts w:ascii="Calisto MT" w:eastAsia="Gulim" w:hAnsi="Calisto MT" w:cstheme="minorBidi"/>
          <w:b/>
          <w:bCs/>
          <w:sz w:val="24"/>
          <w:szCs w:val="24"/>
          <w:lang w:bidi="or-IN"/>
        </w:rPr>
      </w:pPr>
      <w:r>
        <w:rPr>
          <w:rFonts w:ascii="Bookman Old Style" w:hAnsi="Bookman Old Style" w:cs="Times New Roman"/>
          <w:b/>
          <w:bCs/>
          <w:sz w:val="24"/>
          <w:szCs w:val="24"/>
          <w:u w:val="single"/>
        </w:rPr>
        <w:t xml:space="preserve">8. </w:t>
      </w:r>
      <w:r w:rsidR="00DD1C3E" w:rsidRPr="00DD1C3E">
        <w:rPr>
          <w:rFonts w:ascii="Bookman Old Style" w:hAnsi="Bookman Old Style" w:cs="Times New Roman"/>
          <w:b/>
          <w:bCs/>
          <w:sz w:val="24"/>
          <w:szCs w:val="24"/>
          <w:u w:val="single"/>
        </w:rPr>
        <w:t>Tokyo Olympics</w:t>
      </w:r>
      <w:r w:rsidR="00DD1C3E">
        <w:rPr>
          <w:rFonts w:ascii="Calisto MT" w:eastAsia="Gulim" w:hAnsi="Calisto MT" w:cstheme="minorBidi"/>
          <w:b/>
          <w:bCs/>
          <w:sz w:val="24"/>
          <w:szCs w:val="24"/>
          <w:lang w:bidi="or-IN"/>
        </w:rPr>
        <w:t xml:space="preserve"> </w:t>
      </w:r>
    </w:p>
    <w:p w:rsidR="00DD1C3E" w:rsidRDefault="00DD1C3E" w:rsidP="00DD1C3E">
      <w:pPr>
        <w:pStyle w:val="BodyText"/>
        <w:jc w:val="both"/>
        <w:rPr>
          <w:rFonts w:ascii="Bookman Old Style" w:hAnsi="Bookman Old Style"/>
          <w:sz w:val="24"/>
          <w:szCs w:val="24"/>
        </w:rPr>
      </w:pPr>
    </w:p>
    <w:p w:rsidR="0055137E" w:rsidRPr="00DD1C3E" w:rsidRDefault="00DD1C3E" w:rsidP="00DD1C3E">
      <w:pPr>
        <w:pStyle w:val="BodyText"/>
        <w:jc w:val="both"/>
        <w:rPr>
          <w:rFonts w:ascii="Bookman Old Style" w:hAnsi="Bookman Old Style"/>
          <w:sz w:val="24"/>
          <w:szCs w:val="24"/>
        </w:rPr>
      </w:pPr>
      <w:r>
        <w:rPr>
          <w:rFonts w:ascii="Bookman Old Style" w:hAnsi="Bookman Old Style"/>
          <w:sz w:val="24"/>
          <w:szCs w:val="24"/>
        </w:rPr>
        <w:tab/>
      </w:r>
      <w:r w:rsidR="0055137E" w:rsidRPr="00DD1C3E">
        <w:rPr>
          <w:rFonts w:ascii="Bookman Old Style" w:hAnsi="Bookman Old Style"/>
          <w:sz w:val="24"/>
          <w:szCs w:val="24"/>
        </w:rPr>
        <w:t>During months of June, July and August,</w:t>
      </w:r>
      <w:r>
        <w:rPr>
          <w:rFonts w:ascii="Bookman Old Style" w:hAnsi="Bookman Old Style"/>
          <w:sz w:val="24"/>
          <w:szCs w:val="24"/>
        </w:rPr>
        <w:t xml:space="preserve"> </w:t>
      </w:r>
      <w:r w:rsidR="0055137E" w:rsidRPr="00DD1C3E">
        <w:rPr>
          <w:rFonts w:ascii="Bookman Old Style" w:hAnsi="Bookman Old Style"/>
          <w:sz w:val="24"/>
          <w:szCs w:val="24"/>
        </w:rPr>
        <w:t>2021, ROBs/FOBs conducted an extensive media campaign</w:t>
      </w:r>
      <w:r w:rsidR="008626C4">
        <w:rPr>
          <w:rFonts w:ascii="Bookman Old Style" w:hAnsi="Bookman Old Style"/>
          <w:sz w:val="24"/>
          <w:szCs w:val="24"/>
        </w:rPr>
        <w:t xml:space="preserve"> </w:t>
      </w:r>
      <w:r w:rsidR="008626C4" w:rsidRPr="00DD1C3E">
        <w:rPr>
          <w:rFonts w:ascii="Bookman Old Style" w:hAnsi="Bookman Old Style"/>
          <w:sz w:val="24"/>
          <w:szCs w:val="24"/>
        </w:rPr>
        <w:t xml:space="preserve">through Social Media by sharing creative’s like songs, slogans, videos, quizzes etc. </w:t>
      </w:r>
      <w:r w:rsidR="0055137E" w:rsidRPr="00DD1C3E">
        <w:rPr>
          <w:rFonts w:ascii="Bookman Old Style" w:hAnsi="Bookman Old Style"/>
          <w:sz w:val="24"/>
          <w:szCs w:val="24"/>
        </w:rPr>
        <w:t xml:space="preserve"> </w:t>
      </w:r>
      <w:proofErr w:type="gramStart"/>
      <w:r w:rsidR="0055137E" w:rsidRPr="00DD1C3E">
        <w:rPr>
          <w:rFonts w:ascii="Bookman Old Style" w:hAnsi="Bookman Old Style"/>
          <w:sz w:val="24"/>
          <w:szCs w:val="24"/>
        </w:rPr>
        <w:t>to</w:t>
      </w:r>
      <w:proofErr w:type="gramEnd"/>
      <w:r w:rsidR="0055137E" w:rsidRPr="00DD1C3E">
        <w:rPr>
          <w:rFonts w:ascii="Bookman Old Style" w:hAnsi="Bookman Old Style"/>
          <w:sz w:val="24"/>
          <w:szCs w:val="24"/>
        </w:rPr>
        <w:t xml:space="preserve"> showcase the spirit of Olympi</w:t>
      </w:r>
      <w:r>
        <w:rPr>
          <w:rFonts w:ascii="Bookman Old Style" w:hAnsi="Bookman Old Style"/>
          <w:sz w:val="24"/>
          <w:szCs w:val="24"/>
        </w:rPr>
        <w:t>cs</w:t>
      </w:r>
      <w:r w:rsidR="0055137E" w:rsidRPr="00DD1C3E">
        <w:rPr>
          <w:rFonts w:ascii="Bookman Old Style" w:hAnsi="Bookman Old Style"/>
          <w:sz w:val="24"/>
          <w:szCs w:val="24"/>
        </w:rPr>
        <w:t xml:space="preserve"> </w:t>
      </w:r>
      <w:r w:rsidR="008626C4">
        <w:rPr>
          <w:rFonts w:ascii="Bookman Old Style" w:hAnsi="Bookman Old Style"/>
          <w:sz w:val="24"/>
          <w:szCs w:val="24"/>
        </w:rPr>
        <w:t>and</w:t>
      </w:r>
      <w:r w:rsidR="0055137E" w:rsidRPr="00DD1C3E">
        <w:rPr>
          <w:rFonts w:ascii="Bookman Old Style" w:hAnsi="Bookman Old Style"/>
          <w:sz w:val="24"/>
          <w:szCs w:val="24"/>
        </w:rPr>
        <w:t xml:space="preserve"> performance and achievements of Indian athletes</w:t>
      </w:r>
      <w:r w:rsidR="008626C4">
        <w:rPr>
          <w:rFonts w:ascii="Bookman Old Style" w:hAnsi="Bookman Old Style"/>
          <w:sz w:val="24"/>
          <w:szCs w:val="24"/>
        </w:rPr>
        <w:t>.</w:t>
      </w:r>
    </w:p>
    <w:p w:rsidR="0055137E" w:rsidRPr="00DD1C3E" w:rsidRDefault="0055137E" w:rsidP="00DD1C3E">
      <w:pPr>
        <w:pStyle w:val="BodyText"/>
        <w:jc w:val="both"/>
        <w:rPr>
          <w:rFonts w:ascii="Bookman Old Style" w:hAnsi="Bookman Old Style"/>
          <w:sz w:val="24"/>
          <w:szCs w:val="24"/>
        </w:rPr>
      </w:pPr>
      <w:r w:rsidRPr="00DD1C3E">
        <w:rPr>
          <w:rFonts w:ascii="Bookman Old Style" w:hAnsi="Bookman Old Style"/>
          <w:sz w:val="24"/>
          <w:szCs w:val="24"/>
        </w:rPr>
        <w:lastRenderedPageBreak/>
        <w:t>The details of social media activities conducted across the country are as under:</w:t>
      </w:r>
    </w:p>
    <w:p w:rsidR="0055137E" w:rsidRPr="00F602F1" w:rsidRDefault="0055137E" w:rsidP="0055137E">
      <w:pPr>
        <w:pStyle w:val="NoSpacing"/>
        <w:ind w:firstLine="720"/>
        <w:jc w:val="both"/>
        <w:rPr>
          <w:rFonts w:ascii="Calisto MT" w:hAnsi="Calisto MT"/>
          <w:sz w:val="24"/>
          <w:szCs w:val="24"/>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7"/>
        <w:gridCol w:w="2467"/>
        <w:gridCol w:w="3084"/>
        <w:gridCol w:w="1951"/>
      </w:tblGrid>
      <w:tr w:rsidR="0055137E" w:rsidRPr="008626C4" w:rsidTr="008626C4">
        <w:trPr>
          <w:trHeight w:hRule="exact" w:val="1125"/>
        </w:trPr>
        <w:tc>
          <w:tcPr>
            <w:tcW w:w="1727" w:type="dxa"/>
            <w:shd w:val="clear" w:color="auto" w:fill="auto"/>
            <w:hideMark/>
          </w:tcPr>
          <w:p w:rsidR="0055137E" w:rsidRPr="008626C4" w:rsidRDefault="0055137E" w:rsidP="0055137E">
            <w:pPr>
              <w:jc w:val="center"/>
              <w:rPr>
                <w:rFonts w:ascii="Bookman Old Style" w:eastAsia="Times New Roman" w:hAnsi="Bookman Old Style" w:cs="Calibri"/>
                <w:color w:val="000000"/>
                <w:sz w:val="20"/>
                <w:szCs w:val="20"/>
              </w:rPr>
            </w:pPr>
            <w:r w:rsidRPr="008626C4">
              <w:rPr>
                <w:rFonts w:ascii="Bookman Old Style" w:eastAsia="Times New Roman" w:hAnsi="Bookman Old Style" w:cs="Calibri"/>
                <w:color w:val="000000"/>
                <w:sz w:val="20"/>
                <w:szCs w:val="20"/>
              </w:rPr>
              <w:t xml:space="preserve">Total  No. of Facebook Posts </w:t>
            </w:r>
          </w:p>
        </w:tc>
        <w:tc>
          <w:tcPr>
            <w:tcW w:w="2467" w:type="dxa"/>
            <w:shd w:val="clear" w:color="auto" w:fill="auto"/>
            <w:hideMark/>
          </w:tcPr>
          <w:p w:rsidR="0055137E" w:rsidRPr="008626C4" w:rsidRDefault="0055137E" w:rsidP="0055137E">
            <w:pPr>
              <w:jc w:val="center"/>
              <w:rPr>
                <w:rFonts w:ascii="Bookman Old Style" w:eastAsia="Times New Roman" w:hAnsi="Bookman Old Style" w:cs="Calibri"/>
                <w:color w:val="000000"/>
                <w:sz w:val="20"/>
                <w:szCs w:val="20"/>
              </w:rPr>
            </w:pPr>
            <w:r w:rsidRPr="008626C4">
              <w:rPr>
                <w:rFonts w:ascii="Bookman Old Style" w:eastAsia="Times New Roman" w:hAnsi="Bookman Old Style" w:cs="Calibri"/>
                <w:color w:val="000000"/>
                <w:sz w:val="20"/>
                <w:szCs w:val="20"/>
              </w:rPr>
              <w:t xml:space="preserve">Total  No. of Tweets  and </w:t>
            </w:r>
            <w:proofErr w:type="spellStart"/>
            <w:r w:rsidRPr="008626C4">
              <w:rPr>
                <w:rFonts w:ascii="Bookman Old Style" w:eastAsia="Times New Roman" w:hAnsi="Bookman Old Style" w:cs="Calibri"/>
                <w:color w:val="000000"/>
                <w:sz w:val="20"/>
                <w:szCs w:val="20"/>
              </w:rPr>
              <w:t>Retweets</w:t>
            </w:r>
            <w:proofErr w:type="spellEnd"/>
            <w:r w:rsidRPr="008626C4">
              <w:rPr>
                <w:rFonts w:ascii="Bookman Old Style" w:eastAsia="Times New Roman" w:hAnsi="Bookman Old Style" w:cs="Calibri"/>
                <w:color w:val="000000"/>
                <w:sz w:val="20"/>
                <w:szCs w:val="20"/>
              </w:rPr>
              <w:t xml:space="preserve"> (with ‘Impressions’) </w:t>
            </w:r>
          </w:p>
        </w:tc>
        <w:tc>
          <w:tcPr>
            <w:tcW w:w="3084" w:type="dxa"/>
            <w:shd w:val="clear" w:color="auto" w:fill="auto"/>
            <w:hideMark/>
          </w:tcPr>
          <w:p w:rsidR="0055137E" w:rsidRPr="008626C4" w:rsidRDefault="0055137E" w:rsidP="0055137E">
            <w:pPr>
              <w:jc w:val="center"/>
              <w:rPr>
                <w:rFonts w:ascii="Bookman Old Style" w:eastAsia="Times New Roman" w:hAnsi="Bookman Old Style" w:cs="Calibri"/>
                <w:color w:val="000000"/>
                <w:sz w:val="20"/>
                <w:szCs w:val="20"/>
              </w:rPr>
            </w:pPr>
            <w:r w:rsidRPr="008626C4">
              <w:rPr>
                <w:rFonts w:ascii="Bookman Old Style" w:eastAsia="Times New Roman" w:hAnsi="Bookman Old Style" w:cs="Calibri"/>
                <w:color w:val="000000"/>
                <w:sz w:val="20"/>
                <w:szCs w:val="20"/>
              </w:rPr>
              <w:t xml:space="preserve">Total  No. of units of Songs, Slogans, Videos, Quizzes and interviews circulated on </w:t>
            </w:r>
            <w:proofErr w:type="spellStart"/>
            <w:r w:rsidRPr="008626C4">
              <w:rPr>
                <w:rFonts w:ascii="Bookman Old Style" w:eastAsia="Times New Roman" w:hAnsi="Bookman Old Style" w:cs="Calibri"/>
                <w:color w:val="000000"/>
                <w:sz w:val="20"/>
                <w:szCs w:val="20"/>
              </w:rPr>
              <w:t>WhattsApp</w:t>
            </w:r>
            <w:proofErr w:type="spellEnd"/>
          </w:p>
        </w:tc>
        <w:tc>
          <w:tcPr>
            <w:tcW w:w="1951" w:type="dxa"/>
            <w:shd w:val="clear" w:color="auto" w:fill="auto"/>
            <w:hideMark/>
          </w:tcPr>
          <w:p w:rsidR="0055137E" w:rsidRPr="008626C4" w:rsidRDefault="0055137E" w:rsidP="0055137E">
            <w:pPr>
              <w:jc w:val="center"/>
              <w:rPr>
                <w:rFonts w:ascii="Bookman Old Style" w:eastAsia="Times New Roman" w:hAnsi="Bookman Old Style" w:cs="Calibri"/>
                <w:color w:val="000000"/>
                <w:sz w:val="20"/>
                <w:szCs w:val="20"/>
              </w:rPr>
            </w:pPr>
            <w:r w:rsidRPr="008626C4">
              <w:rPr>
                <w:rFonts w:ascii="Bookman Old Style" w:eastAsia="Times New Roman" w:hAnsi="Bookman Old Style" w:cs="Calibri"/>
                <w:color w:val="000000"/>
                <w:sz w:val="20"/>
                <w:szCs w:val="20"/>
              </w:rPr>
              <w:t>Total  No. of Instagram Posts</w:t>
            </w:r>
          </w:p>
        </w:tc>
      </w:tr>
      <w:tr w:rsidR="0055137E" w:rsidRPr="008626C4" w:rsidTr="008626C4">
        <w:trPr>
          <w:trHeight w:hRule="exact" w:val="720"/>
        </w:trPr>
        <w:tc>
          <w:tcPr>
            <w:tcW w:w="1727" w:type="dxa"/>
            <w:shd w:val="clear" w:color="auto" w:fill="auto"/>
            <w:vAlign w:val="center"/>
            <w:hideMark/>
          </w:tcPr>
          <w:p w:rsidR="0055137E" w:rsidRPr="008626C4" w:rsidRDefault="0055137E" w:rsidP="0055137E">
            <w:pPr>
              <w:pStyle w:val="NoSpacing"/>
              <w:jc w:val="center"/>
              <w:rPr>
                <w:rFonts w:ascii="Bookman Old Style" w:hAnsi="Bookman Old Style"/>
                <w:sz w:val="20"/>
              </w:rPr>
            </w:pPr>
            <w:r w:rsidRPr="008626C4">
              <w:rPr>
                <w:rFonts w:ascii="Bookman Old Style" w:hAnsi="Bookman Old Style"/>
                <w:sz w:val="20"/>
              </w:rPr>
              <w:t>16521</w:t>
            </w:r>
          </w:p>
        </w:tc>
        <w:tc>
          <w:tcPr>
            <w:tcW w:w="2467" w:type="dxa"/>
            <w:shd w:val="clear" w:color="auto" w:fill="auto"/>
            <w:vAlign w:val="center"/>
            <w:hideMark/>
          </w:tcPr>
          <w:p w:rsidR="0055137E" w:rsidRPr="008626C4" w:rsidRDefault="0055137E" w:rsidP="0055137E">
            <w:pPr>
              <w:pStyle w:val="NoSpacing"/>
              <w:jc w:val="center"/>
              <w:rPr>
                <w:rFonts w:ascii="Bookman Old Style" w:hAnsi="Bookman Old Style"/>
                <w:sz w:val="20"/>
              </w:rPr>
            </w:pPr>
            <w:r w:rsidRPr="008626C4">
              <w:rPr>
                <w:rFonts w:ascii="Bookman Old Style" w:hAnsi="Bookman Old Style"/>
                <w:sz w:val="20"/>
              </w:rPr>
              <w:t>34459</w:t>
            </w:r>
          </w:p>
          <w:p w:rsidR="0055137E" w:rsidRPr="008626C4" w:rsidRDefault="0055137E" w:rsidP="0055137E">
            <w:pPr>
              <w:pStyle w:val="NoSpacing"/>
              <w:jc w:val="center"/>
              <w:rPr>
                <w:rFonts w:ascii="Bookman Old Style" w:hAnsi="Bookman Old Style"/>
                <w:sz w:val="20"/>
              </w:rPr>
            </w:pPr>
            <w:r w:rsidRPr="008626C4">
              <w:rPr>
                <w:rFonts w:ascii="Bookman Old Style" w:hAnsi="Bookman Old Style"/>
                <w:sz w:val="20"/>
              </w:rPr>
              <w:t>(516014)</w:t>
            </w:r>
          </w:p>
        </w:tc>
        <w:tc>
          <w:tcPr>
            <w:tcW w:w="3084" w:type="dxa"/>
            <w:shd w:val="clear" w:color="auto" w:fill="auto"/>
            <w:vAlign w:val="center"/>
            <w:hideMark/>
          </w:tcPr>
          <w:p w:rsidR="0055137E" w:rsidRPr="008626C4" w:rsidRDefault="0055137E" w:rsidP="0055137E">
            <w:pPr>
              <w:pStyle w:val="NoSpacing"/>
              <w:jc w:val="center"/>
              <w:rPr>
                <w:rFonts w:ascii="Bookman Old Style" w:hAnsi="Bookman Old Style"/>
                <w:sz w:val="20"/>
              </w:rPr>
            </w:pPr>
            <w:r w:rsidRPr="008626C4">
              <w:rPr>
                <w:rFonts w:ascii="Bookman Old Style" w:hAnsi="Bookman Old Style"/>
                <w:sz w:val="20"/>
              </w:rPr>
              <w:t>31956</w:t>
            </w:r>
          </w:p>
        </w:tc>
        <w:tc>
          <w:tcPr>
            <w:tcW w:w="1951" w:type="dxa"/>
            <w:shd w:val="clear" w:color="auto" w:fill="auto"/>
            <w:vAlign w:val="center"/>
            <w:hideMark/>
          </w:tcPr>
          <w:p w:rsidR="0055137E" w:rsidRPr="008626C4" w:rsidRDefault="0055137E" w:rsidP="0055137E">
            <w:pPr>
              <w:pStyle w:val="NoSpacing"/>
              <w:jc w:val="center"/>
              <w:rPr>
                <w:rFonts w:ascii="Bookman Old Style" w:hAnsi="Bookman Old Style"/>
                <w:sz w:val="20"/>
              </w:rPr>
            </w:pPr>
            <w:r w:rsidRPr="008626C4">
              <w:rPr>
                <w:rFonts w:ascii="Bookman Old Style" w:hAnsi="Bookman Old Style"/>
                <w:sz w:val="20"/>
              </w:rPr>
              <w:t>6492</w:t>
            </w:r>
          </w:p>
        </w:tc>
      </w:tr>
    </w:tbl>
    <w:p w:rsidR="0055137E" w:rsidRPr="007108CB" w:rsidRDefault="0055137E" w:rsidP="0055137E">
      <w:pPr>
        <w:pStyle w:val="BodyText"/>
        <w:spacing w:line="240" w:lineRule="auto"/>
        <w:jc w:val="both"/>
        <w:rPr>
          <w:rFonts w:ascii="Calisto MT" w:eastAsia="Gulim" w:hAnsi="Calisto MT" w:cstheme="minorBidi"/>
          <w:b/>
          <w:bCs/>
          <w:sz w:val="24"/>
          <w:szCs w:val="24"/>
          <w:lang w:bidi="or-IN"/>
        </w:rPr>
      </w:pPr>
    </w:p>
    <w:p w:rsidR="0055137E" w:rsidRPr="008626C4" w:rsidRDefault="0055137E" w:rsidP="008626C4">
      <w:pPr>
        <w:pStyle w:val="BodyText"/>
        <w:spacing w:line="240" w:lineRule="auto"/>
        <w:jc w:val="both"/>
        <w:rPr>
          <w:rFonts w:ascii="Bookman Old Style" w:hAnsi="Bookman Old Style" w:cs="Times New Roman"/>
          <w:b/>
          <w:bCs/>
          <w:sz w:val="24"/>
          <w:szCs w:val="24"/>
          <w:u w:val="single"/>
        </w:rPr>
      </w:pPr>
      <w:r w:rsidRPr="008626C4">
        <w:rPr>
          <w:rFonts w:ascii="Bookman Old Style" w:hAnsi="Bookman Old Style" w:cs="Times New Roman"/>
          <w:b/>
          <w:bCs/>
          <w:sz w:val="24"/>
          <w:szCs w:val="24"/>
          <w:u w:val="single"/>
        </w:rPr>
        <w:t>9</w:t>
      </w:r>
      <w:r w:rsidR="00F033FB">
        <w:rPr>
          <w:rFonts w:ascii="Bookman Old Style" w:hAnsi="Bookman Old Style" w:cs="Times New Roman"/>
          <w:b/>
          <w:bCs/>
          <w:sz w:val="24"/>
          <w:szCs w:val="24"/>
          <w:u w:val="single"/>
        </w:rPr>
        <w:t xml:space="preserve">. </w:t>
      </w:r>
      <w:r w:rsidRPr="008626C4">
        <w:rPr>
          <w:rFonts w:ascii="Bookman Old Style" w:hAnsi="Bookman Old Style" w:cs="Times New Roman"/>
          <w:b/>
          <w:bCs/>
          <w:sz w:val="24"/>
          <w:szCs w:val="24"/>
          <w:u w:val="single"/>
        </w:rPr>
        <w:t>Observation of important National and International Events/Days/Week:-</w:t>
      </w:r>
    </w:p>
    <w:p w:rsidR="0055137E" w:rsidRPr="00823BC9" w:rsidRDefault="0055137E" w:rsidP="0055137E">
      <w:pPr>
        <w:pStyle w:val="NoSpacing"/>
        <w:jc w:val="both"/>
        <w:rPr>
          <w:rFonts w:ascii="Calisto MT" w:hAnsi="Calisto MT" w:cs="Times New Roman"/>
          <w:b/>
          <w:bCs/>
          <w:sz w:val="24"/>
          <w:szCs w:val="24"/>
        </w:rPr>
      </w:pPr>
    </w:p>
    <w:p w:rsidR="0055137E" w:rsidRPr="008626C4" w:rsidRDefault="0055137E" w:rsidP="008626C4">
      <w:pPr>
        <w:pStyle w:val="BodyText"/>
        <w:jc w:val="both"/>
        <w:rPr>
          <w:rFonts w:ascii="Bookman Old Style" w:hAnsi="Bookman Old Style"/>
          <w:sz w:val="24"/>
          <w:szCs w:val="24"/>
        </w:rPr>
      </w:pPr>
      <w:r w:rsidRPr="00823BC9">
        <w:rPr>
          <w:rFonts w:ascii="Calisto MT" w:hAnsi="Calisto MT" w:cs="Times New Roman"/>
          <w:b/>
          <w:bCs/>
          <w:sz w:val="24"/>
          <w:szCs w:val="24"/>
        </w:rPr>
        <w:tab/>
      </w:r>
      <w:r w:rsidRPr="008626C4">
        <w:rPr>
          <w:rFonts w:ascii="Bookman Old Style" w:hAnsi="Bookman Old Style"/>
          <w:sz w:val="24"/>
          <w:szCs w:val="24"/>
        </w:rPr>
        <w:t xml:space="preserve">The Field Outreach Bureaus (FOBs) under Regional Outreach Bureaus (ROBs) </w:t>
      </w:r>
      <w:r w:rsidR="008626C4" w:rsidRPr="008626C4">
        <w:rPr>
          <w:rFonts w:ascii="Bookman Old Style" w:hAnsi="Bookman Old Style"/>
          <w:sz w:val="24"/>
          <w:szCs w:val="24"/>
        </w:rPr>
        <w:t>highlighted</w:t>
      </w:r>
      <w:r w:rsidRPr="008626C4">
        <w:rPr>
          <w:rFonts w:ascii="Bookman Old Style" w:hAnsi="Bookman Old Style"/>
          <w:sz w:val="24"/>
          <w:szCs w:val="24"/>
        </w:rPr>
        <w:t xml:space="preserve"> various schemes of the Government in its routine activities while observing important National and International events/Days/weeks.</w:t>
      </w:r>
    </w:p>
    <w:p w:rsidR="0055137E" w:rsidRPr="008626C4" w:rsidRDefault="0055137E" w:rsidP="008626C4">
      <w:pPr>
        <w:pStyle w:val="BodyText"/>
        <w:jc w:val="both"/>
        <w:rPr>
          <w:rFonts w:ascii="Bookman Old Style" w:hAnsi="Bookman Old Style"/>
          <w:sz w:val="24"/>
          <w:szCs w:val="24"/>
        </w:rPr>
      </w:pPr>
    </w:p>
    <w:p w:rsidR="0055137E" w:rsidRPr="008626C4" w:rsidRDefault="0055137E" w:rsidP="008626C4">
      <w:pPr>
        <w:pStyle w:val="BodyText"/>
        <w:jc w:val="both"/>
        <w:rPr>
          <w:rFonts w:ascii="Bookman Old Style" w:hAnsi="Bookman Old Style"/>
          <w:sz w:val="24"/>
          <w:szCs w:val="24"/>
        </w:rPr>
      </w:pPr>
      <w:r w:rsidRPr="008626C4">
        <w:rPr>
          <w:rFonts w:ascii="Bookman Old Style" w:hAnsi="Bookman Old Style"/>
          <w:sz w:val="24"/>
          <w:szCs w:val="24"/>
        </w:rPr>
        <w:tab/>
        <w:t xml:space="preserve">During the period from April, 2021 to December, 2021, the FOBs under ROBs observed </w:t>
      </w:r>
      <w:r w:rsidR="008626C4">
        <w:rPr>
          <w:rFonts w:ascii="Bookman Old Style" w:hAnsi="Bookman Old Style"/>
          <w:sz w:val="24"/>
          <w:szCs w:val="24"/>
        </w:rPr>
        <w:t xml:space="preserve">days </w:t>
      </w:r>
      <w:proofErr w:type="spellStart"/>
      <w:r w:rsidR="008626C4">
        <w:rPr>
          <w:rFonts w:ascii="Bookman Old Style" w:hAnsi="Bookman Old Style"/>
          <w:sz w:val="24"/>
          <w:szCs w:val="24"/>
        </w:rPr>
        <w:t>viz</w:t>
      </w:r>
      <w:proofErr w:type="spellEnd"/>
      <w:r w:rsidR="008626C4">
        <w:rPr>
          <w:rFonts w:ascii="Bookman Old Style" w:hAnsi="Bookman Old Style"/>
          <w:sz w:val="24"/>
          <w:szCs w:val="24"/>
        </w:rPr>
        <w:t xml:space="preserve">; </w:t>
      </w:r>
      <w:r w:rsidR="008626C4" w:rsidRPr="008626C4">
        <w:rPr>
          <w:rFonts w:ascii="Bookman Old Style" w:hAnsi="Bookman Old Style"/>
          <w:sz w:val="24"/>
          <w:szCs w:val="24"/>
        </w:rPr>
        <w:t xml:space="preserve">Anti terrorism Day, World No Tobacco Day, World Environment Day, International Yoga day, World Population Day, </w:t>
      </w:r>
      <w:proofErr w:type="spellStart"/>
      <w:r w:rsidR="008626C4" w:rsidRPr="008626C4">
        <w:rPr>
          <w:rFonts w:ascii="Bookman Old Style" w:hAnsi="Bookman Old Style"/>
          <w:sz w:val="24"/>
          <w:szCs w:val="24"/>
        </w:rPr>
        <w:t>Kargil</w:t>
      </w:r>
      <w:proofErr w:type="spellEnd"/>
      <w:r w:rsidR="008626C4" w:rsidRPr="008626C4">
        <w:rPr>
          <w:rFonts w:ascii="Bookman Old Style" w:hAnsi="Bookman Old Style"/>
          <w:sz w:val="24"/>
          <w:szCs w:val="24"/>
        </w:rPr>
        <w:t xml:space="preserve"> Vijay </w:t>
      </w:r>
      <w:proofErr w:type="spellStart"/>
      <w:r w:rsidR="008626C4" w:rsidRPr="008626C4">
        <w:rPr>
          <w:rFonts w:ascii="Bookman Old Style" w:hAnsi="Bookman Old Style"/>
          <w:sz w:val="24"/>
          <w:szCs w:val="24"/>
        </w:rPr>
        <w:t>Diwas</w:t>
      </w:r>
      <w:proofErr w:type="spellEnd"/>
      <w:r w:rsidR="008626C4" w:rsidRPr="008626C4">
        <w:rPr>
          <w:rFonts w:ascii="Bookman Old Style" w:hAnsi="Bookman Old Style"/>
          <w:sz w:val="24"/>
          <w:szCs w:val="24"/>
        </w:rPr>
        <w:t xml:space="preserve">, Quit India Movement, Independence Day Celebration, </w:t>
      </w:r>
      <w:proofErr w:type="spellStart"/>
      <w:r w:rsidR="008626C4" w:rsidRPr="008626C4">
        <w:rPr>
          <w:rFonts w:ascii="Bookman Old Style" w:hAnsi="Bookman Old Style"/>
          <w:sz w:val="24"/>
          <w:szCs w:val="24"/>
        </w:rPr>
        <w:t>Poshan</w:t>
      </w:r>
      <w:proofErr w:type="spellEnd"/>
      <w:r w:rsidR="008626C4" w:rsidRPr="008626C4">
        <w:rPr>
          <w:rFonts w:ascii="Bookman Old Style" w:hAnsi="Bookman Old Style"/>
          <w:sz w:val="24"/>
          <w:szCs w:val="24"/>
        </w:rPr>
        <w:t xml:space="preserve"> </w:t>
      </w:r>
      <w:proofErr w:type="spellStart"/>
      <w:r w:rsidR="008626C4" w:rsidRPr="008626C4">
        <w:rPr>
          <w:rFonts w:ascii="Bookman Old Style" w:hAnsi="Bookman Old Style"/>
          <w:sz w:val="24"/>
          <w:szCs w:val="24"/>
        </w:rPr>
        <w:t>Mah</w:t>
      </w:r>
      <w:proofErr w:type="spellEnd"/>
      <w:r w:rsidR="008626C4" w:rsidRPr="008626C4">
        <w:rPr>
          <w:rFonts w:ascii="Bookman Old Style" w:hAnsi="Bookman Old Style"/>
          <w:sz w:val="24"/>
          <w:szCs w:val="24"/>
        </w:rPr>
        <w:t xml:space="preserve">, </w:t>
      </w:r>
      <w:proofErr w:type="spellStart"/>
      <w:r w:rsidR="008626C4" w:rsidRPr="008626C4">
        <w:rPr>
          <w:rFonts w:ascii="Bookman Old Style" w:hAnsi="Bookman Old Style"/>
          <w:sz w:val="24"/>
          <w:szCs w:val="24"/>
        </w:rPr>
        <w:t>Sadbhavna</w:t>
      </w:r>
      <w:proofErr w:type="spellEnd"/>
      <w:r w:rsidR="008626C4" w:rsidRPr="008626C4">
        <w:rPr>
          <w:rFonts w:ascii="Bookman Old Style" w:hAnsi="Bookman Old Style"/>
          <w:sz w:val="24"/>
          <w:szCs w:val="24"/>
        </w:rPr>
        <w:t xml:space="preserve"> </w:t>
      </w:r>
      <w:proofErr w:type="spellStart"/>
      <w:r w:rsidR="008626C4" w:rsidRPr="008626C4">
        <w:rPr>
          <w:rFonts w:ascii="Bookman Old Style" w:hAnsi="Bookman Old Style"/>
          <w:sz w:val="24"/>
          <w:szCs w:val="24"/>
        </w:rPr>
        <w:t>Diwas</w:t>
      </w:r>
      <w:proofErr w:type="spellEnd"/>
      <w:r w:rsidR="008626C4" w:rsidRPr="008626C4">
        <w:rPr>
          <w:rFonts w:ascii="Bookman Old Style" w:hAnsi="Bookman Old Style"/>
          <w:sz w:val="24"/>
          <w:szCs w:val="24"/>
        </w:rPr>
        <w:t xml:space="preserve">/week, 150th Birth Anniversary of Mahatma Gandhi, Gandhi </w:t>
      </w:r>
      <w:proofErr w:type="spellStart"/>
      <w:r w:rsidR="008626C4" w:rsidRPr="008626C4">
        <w:rPr>
          <w:rFonts w:ascii="Bookman Old Style" w:hAnsi="Bookman Old Style"/>
          <w:sz w:val="24"/>
          <w:szCs w:val="24"/>
        </w:rPr>
        <w:t>Jayanti</w:t>
      </w:r>
      <w:proofErr w:type="spellEnd"/>
      <w:r w:rsidR="008626C4" w:rsidRPr="008626C4">
        <w:rPr>
          <w:rFonts w:ascii="Bookman Old Style" w:hAnsi="Bookman Old Style"/>
          <w:sz w:val="24"/>
          <w:szCs w:val="24"/>
        </w:rPr>
        <w:t>, International Day of Non-Violence, National Unity Day, the constitution Day etc</w:t>
      </w:r>
      <w:r w:rsidR="008626C4">
        <w:rPr>
          <w:rFonts w:ascii="Bookman Old Style" w:hAnsi="Bookman Old Style"/>
          <w:sz w:val="24"/>
          <w:szCs w:val="24"/>
        </w:rPr>
        <w:t xml:space="preserve">. and highlighted the importance </w:t>
      </w:r>
      <w:r w:rsidRPr="008626C4">
        <w:rPr>
          <w:rFonts w:ascii="Bookman Old Style" w:hAnsi="Bookman Old Style"/>
          <w:sz w:val="24"/>
          <w:szCs w:val="24"/>
        </w:rPr>
        <w:t xml:space="preserve">through social media </w:t>
      </w:r>
      <w:r w:rsidR="008626C4">
        <w:rPr>
          <w:rFonts w:ascii="Bookman Old Style" w:hAnsi="Bookman Old Style"/>
          <w:sz w:val="24"/>
          <w:szCs w:val="24"/>
        </w:rPr>
        <w:t xml:space="preserve">and Field </w:t>
      </w:r>
      <w:proofErr w:type="spellStart"/>
      <w:r w:rsidR="008626C4">
        <w:rPr>
          <w:rFonts w:ascii="Bookman Old Style" w:hAnsi="Bookman Old Style"/>
          <w:sz w:val="24"/>
          <w:szCs w:val="24"/>
        </w:rPr>
        <w:t>programmes</w:t>
      </w:r>
      <w:proofErr w:type="spellEnd"/>
      <w:r w:rsidRPr="008626C4">
        <w:rPr>
          <w:rFonts w:ascii="Bookman Old Style" w:hAnsi="Bookman Old Style"/>
          <w:sz w:val="24"/>
          <w:szCs w:val="24"/>
        </w:rPr>
        <w:t>.</w:t>
      </w:r>
    </w:p>
    <w:p w:rsidR="0055137E" w:rsidRPr="00823BC9" w:rsidRDefault="0055137E" w:rsidP="0055137E">
      <w:pPr>
        <w:pStyle w:val="NoSpacing"/>
        <w:spacing w:line="276" w:lineRule="auto"/>
        <w:jc w:val="both"/>
        <w:rPr>
          <w:rFonts w:ascii="Calisto MT" w:hAnsi="Calisto MT" w:cs="Times New Roman"/>
          <w:b/>
          <w:bCs/>
          <w:sz w:val="24"/>
          <w:szCs w:val="24"/>
        </w:rPr>
      </w:pPr>
    </w:p>
    <w:p w:rsidR="0055137E" w:rsidRPr="008626C4" w:rsidRDefault="00F033FB" w:rsidP="008626C4">
      <w:pPr>
        <w:pStyle w:val="BodyText"/>
        <w:spacing w:line="240" w:lineRule="auto"/>
        <w:jc w:val="both"/>
        <w:rPr>
          <w:rFonts w:ascii="Bookman Old Style" w:hAnsi="Bookman Old Style" w:cs="Times New Roman"/>
          <w:b/>
          <w:bCs/>
          <w:sz w:val="24"/>
          <w:szCs w:val="24"/>
          <w:u w:val="single"/>
        </w:rPr>
      </w:pPr>
      <w:proofErr w:type="spellStart"/>
      <w:r>
        <w:rPr>
          <w:rFonts w:ascii="Bookman Old Style" w:hAnsi="Bookman Old Style" w:cs="Times New Roman"/>
          <w:b/>
          <w:bCs/>
          <w:sz w:val="24"/>
          <w:szCs w:val="24"/>
          <w:u w:val="single"/>
        </w:rPr>
        <w:t>i</w:t>
      </w:r>
      <w:proofErr w:type="spellEnd"/>
      <w:r>
        <w:rPr>
          <w:rFonts w:ascii="Bookman Old Style" w:hAnsi="Bookman Old Style" w:cs="Times New Roman"/>
          <w:b/>
          <w:bCs/>
          <w:sz w:val="24"/>
          <w:szCs w:val="24"/>
          <w:u w:val="single"/>
        </w:rPr>
        <w:t xml:space="preserve">) </w:t>
      </w:r>
      <w:r w:rsidR="0055137E" w:rsidRPr="008626C4">
        <w:rPr>
          <w:rFonts w:ascii="Bookman Old Style" w:hAnsi="Bookman Old Style" w:cs="Times New Roman"/>
          <w:b/>
          <w:bCs/>
          <w:sz w:val="24"/>
          <w:szCs w:val="24"/>
          <w:u w:val="single"/>
        </w:rPr>
        <w:t xml:space="preserve">International Day of Yoga: - </w:t>
      </w:r>
    </w:p>
    <w:p w:rsidR="0055137E" w:rsidRPr="008626C4" w:rsidRDefault="0055137E" w:rsidP="008626C4">
      <w:pPr>
        <w:pStyle w:val="BodyText"/>
        <w:jc w:val="both"/>
        <w:rPr>
          <w:rFonts w:ascii="Bookman Old Style" w:hAnsi="Bookman Old Style"/>
          <w:sz w:val="24"/>
          <w:szCs w:val="24"/>
        </w:rPr>
      </w:pPr>
    </w:p>
    <w:p w:rsidR="0055137E" w:rsidRPr="008626C4" w:rsidRDefault="0055137E" w:rsidP="008626C4">
      <w:pPr>
        <w:pStyle w:val="BodyText"/>
        <w:jc w:val="both"/>
        <w:rPr>
          <w:rFonts w:ascii="Bookman Old Style" w:hAnsi="Bookman Old Style"/>
          <w:sz w:val="24"/>
          <w:szCs w:val="24"/>
        </w:rPr>
      </w:pPr>
      <w:r w:rsidRPr="008626C4">
        <w:rPr>
          <w:rFonts w:ascii="Bookman Old Style" w:hAnsi="Bookman Old Style"/>
          <w:sz w:val="24"/>
          <w:szCs w:val="24"/>
        </w:rPr>
        <w:tab/>
        <w:t>During the month of June, the International Day of Yoga (21st June, 2021) was observed by All Regional Outreach Bureau (ROBs) / Field Outreach Bureau (FOBs) through social and digital media platforms like YouTube, Facebook, Twitter and Instagram etc to encourage peoples to pursue Yoga from their homes and promoting &amp; popularizing the “My Life – My Yoga” (also called ‘</w:t>
      </w:r>
      <w:proofErr w:type="spellStart"/>
      <w:r w:rsidRPr="008626C4">
        <w:rPr>
          <w:rFonts w:ascii="Bookman Old Style" w:hAnsi="Bookman Old Style"/>
          <w:sz w:val="24"/>
          <w:szCs w:val="24"/>
        </w:rPr>
        <w:t>Jeevan</w:t>
      </w:r>
      <w:proofErr w:type="spellEnd"/>
      <w:r w:rsidRPr="008626C4">
        <w:rPr>
          <w:rFonts w:ascii="Bookman Old Style" w:hAnsi="Bookman Old Style"/>
          <w:sz w:val="24"/>
          <w:szCs w:val="24"/>
        </w:rPr>
        <w:t xml:space="preserve"> Yoga’. The video blogging contest organized by </w:t>
      </w:r>
      <w:proofErr w:type="spellStart"/>
      <w:r w:rsidRPr="008626C4">
        <w:rPr>
          <w:rFonts w:ascii="Bookman Old Style" w:hAnsi="Bookman Old Style"/>
          <w:sz w:val="24"/>
          <w:szCs w:val="24"/>
        </w:rPr>
        <w:t>Ayush</w:t>
      </w:r>
      <w:proofErr w:type="spellEnd"/>
      <w:r w:rsidRPr="008626C4">
        <w:rPr>
          <w:rFonts w:ascii="Bookman Old Style" w:hAnsi="Bookman Old Style"/>
          <w:sz w:val="24"/>
          <w:szCs w:val="24"/>
        </w:rPr>
        <w:t xml:space="preserve"> Ministry on the event was promoted on various platforms of ROBs.</w:t>
      </w:r>
    </w:p>
    <w:p w:rsidR="0055137E" w:rsidRPr="008626C4" w:rsidRDefault="0055137E" w:rsidP="008626C4">
      <w:pPr>
        <w:pStyle w:val="BodyText"/>
        <w:jc w:val="both"/>
        <w:rPr>
          <w:rFonts w:ascii="Bookman Old Style" w:hAnsi="Bookman Old Style"/>
          <w:sz w:val="24"/>
          <w:szCs w:val="24"/>
        </w:rPr>
      </w:pPr>
      <w:r w:rsidRPr="008626C4">
        <w:rPr>
          <w:rFonts w:ascii="Bookman Old Style" w:hAnsi="Bookman Old Style"/>
          <w:sz w:val="24"/>
          <w:szCs w:val="24"/>
        </w:rPr>
        <w:tab/>
        <w:t>ROBs</w:t>
      </w:r>
      <w:r w:rsidR="008626C4">
        <w:rPr>
          <w:rFonts w:ascii="Bookman Old Style" w:hAnsi="Bookman Old Style"/>
          <w:sz w:val="24"/>
          <w:szCs w:val="24"/>
        </w:rPr>
        <w:t xml:space="preserve"> also</w:t>
      </w:r>
      <w:r w:rsidRPr="008626C4">
        <w:rPr>
          <w:rFonts w:ascii="Bookman Old Style" w:hAnsi="Bookman Old Style"/>
          <w:sz w:val="24"/>
          <w:szCs w:val="24"/>
        </w:rPr>
        <w:t xml:space="preserve"> organized Online Virtual Yoga Sessions on the day</w:t>
      </w:r>
      <w:r w:rsidR="008626C4">
        <w:rPr>
          <w:rFonts w:ascii="Bookman Old Style" w:hAnsi="Bookman Old Style"/>
          <w:sz w:val="24"/>
          <w:szCs w:val="24"/>
        </w:rPr>
        <w:t xml:space="preserve"> and e</w:t>
      </w:r>
      <w:r w:rsidRPr="008626C4">
        <w:rPr>
          <w:rFonts w:ascii="Bookman Old Style" w:hAnsi="Bookman Old Style"/>
          <w:sz w:val="24"/>
          <w:szCs w:val="24"/>
        </w:rPr>
        <w:t>xperts from prominent Yoga Organization and Journalists were also participated in the live Yoga Demonstrations to promote Yoga among general public.</w:t>
      </w:r>
    </w:p>
    <w:p w:rsidR="0055137E" w:rsidRPr="008626C4" w:rsidRDefault="0055137E" w:rsidP="008626C4">
      <w:pPr>
        <w:pStyle w:val="BodyText"/>
        <w:jc w:val="both"/>
        <w:rPr>
          <w:rFonts w:ascii="Bookman Old Style" w:hAnsi="Bookman Old Style"/>
          <w:sz w:val="24"/>
          <w:szCs w:val="24"/>
        </w:rPr>
      </w:pPr>
      <w:r w:rsidRPr="008626C4">
        <w:rPr>
          <w:rFonts w:ascii="Bookman Old Style" w:hAnsi="Bookman Old Style"/>
          <w:sz w:val="24"/>
          <w:szCs w:val="24"/>
        </w:rPr>
        <w:lastRenderedPageBreak/>
        <w:tab/>
        <w:t xml:space="preserve">On the International Yoga Day, ROBs organized 75 Webinars on Common Yoga Protocol on the topics like "Relevance of Yoga in the context of pandemic COVID19", ‘Yoga and Mental Health’ etc. ROBs were also conducted 25 live Yoga demonstrations in collaboration with States AYUSH Mission and under reputed Yoga instructors to promote Yoga and making people fit and healthy.  </w:t>
      </w:r>
    </w:p>
    <w:p w:rsidR="0055137E" w:rsidRDefault="0055137E" w:rsidP="0055137E">
      <w:pPr>
        <w:jc w:val="both"/>
        <w:rPr>
          <w:rFonts w:ascii="Calisto MT" w:hAnsi="Calisto MT"/>
          <w:sz w:val="24"/>
          <w:szCs w:val="24"/>
        </w:rPr>
      </w:pPr>
    </w:p>
    <w:p w:rsidR="0055137E" w:rsidRPr="00823BC9" w:rsidRDefault="0055137E" w:rsidP="0055137E">
      <w:pPr>
        <w:jc w:val="both"/>
        <w:rPr>
          <w:rFonts w:ascii="Calisto MT" w:hAnsi="Calisto MT"/>
          <w:b/>
          <w:bCs/>
          <w:i/>
          <w:iCs/>
          <w:sz w:val="24"/>
          <w:szCs w:val="24"/>
        </w:rPr>
      </w:pPr>
    </w:p>
    <w:p w:rsidR="0055137E" w:rsidRPr="008626C4" w:rsidRDefault="00F033FB" w:rsidP="008626C4">
      <w:pPr>
        <w:pStyle w:val="BodyText"/>
        <w:spacing w:line="240" w:lineRule="auto"/>
        <w:jc w:val="both"/>
        <w:rPr>
          <w:rFonts w:ascii="Bookman Old Style" w:hAnsi="Bookman Old Style" w:cs="Times New Roman"/>
          <w:b/>
          <w:bCs/>
          <w:sz w:val="24"/>
          <w:szCs w:val="24"/>
          <w:u w:val="single"/>
        </w:rPr>
      </w:pPr>
      <w:proofErr w:type="gramStart"/>
      <w:r>
        <w:rPr>
          <w:rFonts w:ascii="Bookman Old Style" w:hAnsi="Bookman Old Style" w:cs="Times New Roman"/>
          <w:b/>
          <w:bCs/>
          <w:sz w:val="24"/>
          <w:szCs w:val="24"/>
          <w:u w:val="single"/>
        </w:rPr>
        <w:t>ii</w:t>
      </w:r>
      <w:proofErr w:type="gramEnd"/>
      <w:r>
        <w:rPr>
          <w:rFonts w:ascii="Bookman Old Style" w:hAnsi="Bookman Old Style" w:cs="Times New Roman"/>
          <w:b/>
          <w:bCs/>
          <w:sz w:val="24"/>
          <w:szCs w:val="24"/>
          <w:u w:val="single"/>
        </w:rPr>
        <w:t xml:space="preserve">. </w:t>
      </w:r>
      <w:r w:rsidR="0055137E" w:rsidRPr="008626C4">
        <w:rPr>
          <w:rFonts w:ascii="Bookman Old Style" w:hAnsi="Bookman Old Style" w:cs="Times New Roman"/>
          <w:b/>
          <w:bCs/>
          <w:sz w:val="24"/>
          <w:szCs w:val="24"/>
          <w:u w:val="single"/>
        </w:rPr>
        <w:t xml:space="preserve">Gandhi </w:t>
      </w:r>
      <w:proofErr w:type="spellStart"/>
      <w:r w:rsidR="0055137E" w:rsidRPr="008626C4">
        <w:rPr>
          <w:rFonts w:ascii="Bookman Old Style" w:hAnsi="Bookman Old Style" w:cs="Times New Roman"/>
          <w:b/>
          <w:bCs/>
          <w:sz w:val="24"/>
          <w:szCs w:val="24"/>
          <w:u w:val="single"/>
        </w:rPr>
        <w:t>Jayanti</w:t>
      </w:r>
      <w:proofErr w:type="spellEnd"/>
      <w:r w:rsidR="0055137E" w:rsidRPr="008626C4">
        <w:rPr>
          <w:rFonts w:ascii="Bookman Old Style" w:hAnsi="Bookman Old Style" w:cs="Times New Roman"/>
          <w:b/>
          <w:bCs/>
          <w:sz w:val="24"/>
          <w:szCs w:val="24"/>
          <w:u w:val="single"/>
        </w:rPr>
        <w:t xml:space="preserve">: - </w:t>
      </w:r>
    </w:p>
    <w:p w:rsidR="0055137E" w:rsidRDefault="0055137E" w:rsidP="0055137E">
      <w:pPr>
        <w:pStyle w:val="NoSpacing"/>
        <w:spacing w:line="276" w:lineRule="auto"/>
        <w:ind w:right="274"/>
        <w:jc w:val="both"/>
        <w:rPr>
          <w:rFonts w:ascii="Calisto MT" w:hAnsi="Calisto MT"/>
          <w:b/>
          <w:bCs/>
          <w:sz w:val="24"/>
          <w:szCs w:val="24"/>
        </w:rPr>
      </w:pPr>
    </w:p>
    <w:p w:rsidR="0055137E" w:rsidRPr="008626C4" w:rsidRDefault="0055137E" w:rsidP="008626C4">
      <w:pPr>
        <w:pStyle w:val="BodyText"/>
        <w:jc w:val="both"/>
        <w:rPr>
          <w:rFonts w:ascii="Bookman Old Style" w:hAnsi="Bookman Old Style"/>
          <w:sz w:val="24"/>
          <w:szCs w:val="24"/>
        </w:rPr>
      </w:pPr>
      <w:r>
        <w:rPr>
          <w:rFonts w:ascii="Calisto MT" w:hAnsi="Calisto MT"/>
          <w:b/>
          <w:bCs/>
          <w:sz w:val="24"/>
          <w:szCs w:val="24"/>
        </w:rPr>
        <w:tab/>
      </w:r>
      <w:r w:rsidRPr="008626C4">
        <w:rPr>
          <w:rFonts w:ascii="Bookman Old Style" w:hAnsi="Bookman Old Style"/>
          <w:sz w:val="24"/>
          <w:szCs w:val="24"/>
        </w:rPr>
        <w:t xml:space="preserve">ROBs/FOBs celebrated Gandhi </w:t>
      </w:r>
      <w:proofErr w:type="spellStart"/>
      <w:r w:rsidRPr="008626C4">
        <w:rPr>
          <w:rFonts w:ascii="Bookman Old Style" w:hAnsi="Bookman Old Style"/>
          <w:sz w:val="24"/>
          <w:szCs w:val="24"/>
        </w:rPr>
        <w:t>Jayanti</w:t>
      </w:r>
      <w:proofErr w:type="spellEnd"/>
      <w:r w:rsidRPr="008626C4">
        <w:rPr>
          <w:rFonts w:ascii="Bookman Old Style" w:hAnsi="Bookman Old Style"/>
          <w:sz w:val="24"/>
          <w:szCs w:val="24"/>
        </w:rPr>
        <w:t xml:space="preserve"> (the International Day of Non-Violence) to mark the Birth Anniversary of Mahatma Gandhi and spread the philosophy &amp; ideology of Mahatma Gandhi among the masses and the younger generation; in particular to the school and college students. They organised 22 Integrated Communication &amp; Outreach </w:t>
      </w:r>
      <w:proofErr w:type="gramStart"/>
      <w:r w:rsidRPr="008626C4">
        <w:rPr>
          <w:rFonts w:ascii="Bookman Old Style" w:hAnsi="Bookman Old Style"/>
          <w:sz w:val="24"/>
          <w:szCs w:val="24"/>
        </w:rPr>
        <w:t>Programmes(</w:t>
      </w:r>
      <w:proofErr w:type="gramEnd"/>
      <w:r w:rsidRPr="008626C4">
        <w:rPr>
          <w:rFonts w:ascii="Bookman Old Style" w:hAnsi="Bookman Old Style"/>
          <w:sz w:val="24"/>
          <w:szCs w:val="24"/>
        </w:rPr>
        <w:t xml:space="preserve">ICOPs) on the theme. FOBs/ROBs were </w:t>
      </w:r>
      <w:r w:rsidR="005C73F4">
        <w:rPr>
          <w:rFonts w:ascii="Bookman Old Style" w:hAnsi="Bookman Old Style"/>
          <w:sz w:val="24"/>
          <w:szCs w:val="24"/>
        </w:rPr>
        <w:t xml:space="preserve">also </w:t>
      </w:r>
      <w:r w:rsidRPr="008626C4">
        <w:rPr>
          <w:rFonts w:ascii="Bookman Old Style" w:hAnsi="Bookman Old Style"/>
          <w:sz w:val="24"/>
          <w:szCs w:val="24"/>
        </w:rPr>
        <w:t xml:space="preserve">organized webinars on the life and teachings of Mahatma Gandhi </w:t>
      </w:r>
      <w:r w:rsidR="005C73F4">
        <w:rPr>
          <w:rFonts w:ascii="Bookman Old Style" w:hAnsi="Bookman Old Style"/>
          <w:sz w:val="24"/>
          <w:szCs w:val="24"/>
        </w:rPr>
        <w:t>and carried out</w:t>
      </w:r>
      <w:r w:rsidRPr="008626C4">
        <w:rPr>
          <w:rFonts w:ascii="Bookman Old Style" w:hAnsi="Bookman Old Style"/>
          <w:sz w:val="24"/>
          <w:szCs w:val="24"/>
        </w:rPr>
        <w:t xml:space="preserve"> social media campaigns on </w:t>
      </w:r>
      <w:proofErr w:type="spellStart"/>
      <w:r w:rsidRPr="008626C4">
        <w:rPr>
          <w:rFonts w:ascii="Bookman Old Style" w:hAnsi="Bookman Old Style"/>
          <w:sz w:val="24"/>
          <w:szCs w:val="24"/>
        </w:rPr>
        <w:t>Gandhian</w:t>
      </w:r>
      <w:proofErr w:type="spellEnd"/>
      <w:r w:rsidRPr="008626C4">
        <w:rPr>
          <w:rFonts w:ascii="Bookman Old Style" w:hAnsi="Bookman Old Style"/>
          <w:sz w:val="24"/>
          <w:szCs w:val="24"/>
        </w:rPr>
        <w:t xml:space="preserve"> thoughts/quotes/pictures/short video clips etc.</w:t>
      </w:r>
    </w:p>
    <w:p w:rsidR="0055137E" w:rsidRDefault="0055137E" w:rsidP="0055137E">
      <w:pPr>
        <w:pStyle w:val="NoSpacing"/>
        <w:spacing w:line="276" w:lineRule="auto"/>
        <w:ind w:firstLine="720"/>
        <w:jc w:val="both"/>
        <w:rPr>
          <w:rFonts w:ascii="Calisto MT" w:hAnsi="Calisto MT"/>
          <w:sz w:val="24"/>
          <w:szCs w:val="24"/>
        </w:rPr>
      </w:pPr>
    </w:p>
    <w:p w:rsidR="0055137E" w:rsidRPr="005C73F4" w:rsidRDefault="00F033FB" w:rsidP="005C73F4">
      <w:pPr>
        <w:pStyle w:val="BodyText"/>
        <w:spacing w:line="240" w:lineRule="auto"/>
        <w:jc w:val="both"/>
        <w:rPr>
          <w:rFonts w:ascii="Bookman Old Style" w:hAnsi="Bookman Old Style" w:cs="Times New Roman"/>
          <w:b/>
          <w:bCs/>
          <w:sz w:val="24"/>
          <w:szCs w:val="24"/>
          <w:u w:val="single"/>
        </w:rPr>
      </w:pPr>
      <w:r>
        <w:rPr>
          <w:rFonts w:ascii="Bookman Old Style" w:hAnsi="Bookman Old Style" w:cs="Times New Roman"/>
          <w:b/>
          <w:bCs/>
          <w:sz w:val="24"/>
          <w:szCs w:val="24"/>
          <w:u w:val="single"/>
        </w:rPr>
        <w:t xml:space="preserve">iii) </w:t>
      </w:r>
      <w:r w:rsidR="0055137E" w:rsidRPr="005C73F4">
        <w:rPr>
          <w:rFonts w:ascii="Bookman Old Style" w:hAnsi="Bookman Old Style" w:cs="Times New Roman"/>
          <w:b/>
          <w:bCs/>
          <w:sz w:val="24"/>
          <w:szCs w:val="24"/>
          <w:u w:val="single"/>
        </w:rPr>
        <w:t>National Unity Day:-</w:t>
      </w:r>
    </w:p>
    <w:p w:rsidR="0055137E" w:rsidRPr="00D84AF7" w:rsidRDefault="0055137E" w:rsidP="0055137E">
      <w:pPr>
        <w:pStyle w:val="NoSpacing"/>
        <w:spacing w:line="276" w:lineRule="auto"/>
        <w:jc w:val="both"/>
        <w:rPr>
          <w:rFonts w:ascii="Calisto MT" w:hAnsi="Calisto MT"/>
          <w:sz w:val="24"/>
          <w:szCs w:val="24"/>
        </w:rPr>
      </w:pPr>
    </w:p>
    <w:p w:rsidR="0055137E" w:rsidRDefault="0055137E" w:rsidP="005C73F4">
      <w:pPr>
        <w:pStyle w:val="BodyText"/>
        <w:jc w:val="both"/>
        <w:rPr>
          <w:rFonts w:ascii="Calisto MT" w:hAnsi="Calisto MT"/>
          <w:sz w:val="24"/>
          <w:szCs w:val="24"/>
        </w:rPr>
      </w:pPr>
      <w:r>
        <w:rPr>
          <w:rFonts w:ascii="Calisto MT" w:hAnsi="Calisto MT"/>
        </w:rPr>
        <w:tab/>
        <w:t xml:space="preserve"> </w:t>
      </w:r>
      <w:r w:rsidRPr="005C73F4">
        <w:rPr>
          <w:rFonts w:ascii="Bookman Old Style" w:hAnsi="Bookman Old Style"/>
          <w:sz w:val="24"/>
          <w:szCs w:val="24"/>
        </w:rPr>
        <w:t xml:space="preserve">ROBs/FOBs observed National Unity Day on 31st October, 2021 to celebrate the Birth Anniversary of </w:t>
      </w:r>
      <w:proofErr w:type="spellStart"/>
      <w:r w:rsidRPr="005C73F4">
        <w:rPr>
          <w:rFonts w:ascii="Bookman Old Style" w:hAnsi="Bookman Old Style"/>
          <w:sz w:val="24"/>
          <w:szCs w:val="24"/>
        </w:rPr>
        <w:t>Sardar</w:t>
      </w:r>
      <w:proofErr w:type="spellEnd"/>
      <w:r w:rsidRPr="005C73F4">
        <w:rPr>
          <w:rFonts w:ascii="Bookman Old Style" w:hAnsi="Bookman Old Style"/>
          <w:sz w:val="24"/>
          <w:szCs w:val="24"/>
        </w:rPr>
        <w:t xml:space="preserve"> </w:t>
      </w:r>
      <w:proofErr w:type="spellStart"/>
      <w:r w:rsidRPr="005C73F4">
        <w:rPr>
          <w:rFonts w:ascii="Bookman Old Style" w:hAnsi="Bookman Old Style"/>
          <w:sz w:val="24"/>
          <w:szCs w:val="24"/>
        </w:rPr>
        <w:t>Vallabhai</w:t>
      </w:r>
      <w:proofErr w:type="spellEnd"/>
      <w:r w:rsidRPr="005C73F4">
        <w:rPr>
          <w:rFonts w:ascii="Bookman Old Style" w:hAnsi="Bookman Old Style"/>
          <w:sz w:val="24"/>
          <w:szCs w:val="24"/>
        </w:rPr>
        <w:t xml:space="preserve"> Patel as </w:t>
      </w:r>
      <w:proofErr w:type="spellStart"/>
      <w:r w:rsidRPr="005C73F4">
        <w:rPr>
          <w:rFonts w:ascii="Bookman Old Style" w:hAnsi="Bookman Old Style"/>
          <w:sz w:val="24"/>
          <w:szCs w:val="24"/>
        </w:rPr>
        <w:t>Rastriya</w:t>
      </w:r>
      <w:proofErr w:type="spellEnd"/>
      <w:r w:rsidRPr="005C73F4">
        <w:rPr>
          <w:rFonts w:ascii="Bookman Old Style" w:hAnsi="Bookman Old Style"/>
          <w:sz w:val="24"/>
          <w:szCs w:val="24"/>
        </w:rPr>
        <w:t xml:space="preserve"> </w:t>
      </w:r>
      <w:proofErr w:type="spellStart"/>
      <w:r w:rsidRPr="005C73F4">
        <w:rPr>
          <w:rFonts w:ascii="Bookman Old Style" w:hAnsi="Bookman Old Style"/>
          <w:sz w:val="24"/>
          <w:szCs w:val="24"/>
        </w:rPr>
        <w:t>Ekata</w:t>
      </w:r>
      <w:proofErr w:type="spellEnd"/>
      <w:r w:rsidRPr="005C73F4">
        <w:rPr>
          <w:rFonts w:ascii="Bookman Old Style" w:hAnsi="Bookman Old Style"/>
          <w:sz w:val="24"/>
          <w:szCs w:val="24"/>
        </w:rPr>
        <w:t xml:space="preserve"> </w:t>
      </w:r>
      <w:proofErr w:type="spellStart"/>
      <w:r w:rsidRPr="005C73F4">
        <w:rPr>
          <w:rFonts w:ascii="Bookman Old Style" w:hAnsi="Bookman Old Style"/>
          <w:sz w:val="24"/>
          <w:szCs w:val="24"/>
        </w:rPr>
        <w:t>Diwas</w:t>
      </w:r>
      <w:proofErr w:type="spellEnd"/>
      <w:r w:rsidRPr="005C73F4">
        <w:rPr>
          <w:rFonts w:ascii="Bookman Old Style" w:hAnsi="Bookman Old Style"/>
          <w:sz w:val="24"/>
          <w:szCs w:val="24"/>
        </w:rPr>
        <w:t xml:space="preserve"> and organized 52 Integrated Communication &amp; Outreach Programmes (ICOPs) on the theme. During the programmes endeavour was taken to solidify the bond of oneness and unification among the people of diversified cultures</w:t>
      </w:r>
    </w:p>
    <w:p w:rsidR="0055137E" w:rsidRPr="00823BC9" w:rsidRDefault="0055137E" w:rsidP="0055137E">
      <w:pPr>
        <w:pStyle w:val="NoSpacing"/>
        <w:spacing w:line="276" w:lineRule="auto"/>
        <w:ind w:right="274"/>
        <w:jc w:val="both"/>
        <w:rPr>
          <w:rFonts w:ascii="Calisto MT" w:hAnsi="Calisto MT"/>
          <w:sz w:val="24"/>
          <w:szCs w:val="24"/>
        </w:rPr>
      </w:pPr>
    </w:p>
    <w:p w:rsidR="0055137E" w:rsidRPr="005C73F4" w:rsidRDefault="00F033FB" w:rsidP="005C73F4">
      <w:pPr>
        <w:pStyle w:val="BodyText"/>
        <w:spacing w:line="240" w:lineRule="auto"/>
        <w:jc w:val="both"/>
        <w:rPr>
          <w:rFonts w:ascii="Bookman Old Style" w:hAnsi="Bookman Old Style" w:cs="Times New Roman"/>
          <w:b/>
          <w:bCs/>
          <w:sz w:val="24"/>
          <w:szCs w:val="24"/>
          <w:u w:val="single"/>
        </w:rPr>
      </w:pPr>
      <w:proofErr w:type="gramStart"/>
      <w:r>
        <w:rPr>
          <w:rFonts w:ascii="Bookman Old Style" w:hAnsi="Bookman Old Style" w:cs="Times New Roman"/>
          <w:b/>
          <w:bCs/>
          <w:sz w:val="24"/>
          <w:szCs w:val="24"/>
          <w:u w:val="single"/>
        </w:rPr>
        <w:t xml:space="preserve">iv) </w:t>
      </w:r>
      <w:r w:rsidR="0055137E" w:rsidRPr="005C73F4">
        <w:rPr>
          <w:rFonts w:ascii="Bookman Old Style" w:hAnsi="Bookman Old Style" w:cs="Times New Roman"/>
          <w:b/>
          <w:bCs/>
          <w:sz w:val="24"/>
          <w:szCs w:val="24"/>
          <w:u w:val="single"/>
        </w:rPr>
        <w:t>Constitution</w:t>
      </w:r>
      <w:proofErr w:type="gramEnd"/>
      <w:r w:rsidR="0055137E" w:rsidRPr="005C73F4">
        <w:rPr>
          <w:rFonts w:ascii="Bookman Old Style" w:hAnsi="Bookman Old Style" w:cs="Times New Roman"/>
          <w:b/>
          <w:bCs/>
          <w:sz w:val="24"/>
          <w:szCs w:val="24"/>
          <w:u w:val="single"/>
        </w:rPr>
        <w:t xml:space="preserve"> Day: </w:t>
      </w:r>
    </w:p>
    <w:p w:rsidR="0055137E" w:rsidRDefault="0055137E" w:rsidP="0055137E">
      <w:pPr>
        <w:pStyle w:val="NoSpacing"/>
        <w:spacing w:line="276" w:lineRule="auto"/>
        <w:jc w:val="both"/>
        <w:rPr>
          <w:rFonts w:ascii="Calisto MT" w:hAnsi="Calisto MT"/>
          <w:b/>
          <w:bCs/>
          <w:sz w:val="24"/>
          <w:szCs w:val="24"/>
        </w:rPr>
      </w:pPr>
    </w:p>
    <w:p w:rsidR="0055137E" w:rsidRPr="005C73F4" w:rsidRDefault="0055137E" w:rsidP="005C73F4">
      <w:pPr>
        <w:pStyle w:val="BodyText"/>
        <w:jc w:val="both"/>
        <w:rPr>
          <w:rFonts w:ascii="Bookman Old Style" w:hAnsi="Bookman Old Style"/>
          <w:sz w:val="24"/>
          <w:szCs w:val="24"/>
        </w:rPr>
      </w:pPr>
      <w:r>
        <w:rPr>
          <w:rFonts w:ascii="Calisto MT" w:hAnsi="Calisto MT"/>
          <w:b/>
          <w:bCs/>
          <w:sz w:val="24"/>
          <w:szCs w:val="24"/>
        </w:rPr>
        <w:tab/>
      </w:r>
      <w:r w:rsidRPr="005C73F4">
        <w:rPr>
          <w:rFonts w:ascii="Bookman Old Style" w:hAnsi="Bookman Old Style"/>
          <w:sz w:val="24"/>
          <w:szCs w:val="24"/>
        </w:rPr>
        <w:t xml:space="preserve">The Regional Outreach Bureaus (ROBs) under Bureau of Outreach &amp; Communication (BOC) organized oath taking ceremonies in their respective office premises and read out the Preamble </w:t>
      </w:r>
      <w:r w:rsidR="005C73F4">
        <w:rPr>
          <w:rFonts w:ascii="Bookman Old Style" w:hAnsi="Bookman Old Style"/>
          <w:sz w:val="24"/>
          <w:szCs w:val="24"/>
        </w:rPr>
        <w:t xml:space="preserve">of </w:t>
      </w:r>
      <w:r w:rsidRPr="005C73F4">
        <w:rPr>
          <w:rFonts w:ascii="Bookman Old Style" w:hAnsi="Bookman Old Style"/>
          <w:sz w:val="24"/>
          <w:szCs w:val="24"/>
        </w:rPr>
        <w:t>Constitution on the occasion of Constitution Day on 26.11.2021. Online talks and discussion were organized on the eve of 72 years of the adoption of the Indian Constitution day as part of ‘Celebrations of the Constitution Day and Citizens’ Duties Campaign’ to create awareness on Constitution Day and Fundamental duties.</w:t>
      </w:r>
    </w:p>
    <w:p w:rsidR="0055137E" w:rsidRPr="005C73F4" w:rsidRDefault="0055137E" w:rsidP="005C73F4">
      <w:pPr>
        <w:pStyle w:val="BodyText"/>
        <w:jc w:val="both"/>
        <w:rPr>
          <w:rFonts w:ascii="Bookman Old Style" w:hAnsi="Bookman Old Style"/>
          <w:sz w:val="24"/>
          <w:szCs w:val="24"/>
        </w:rPr>
      </w:pPr>
      <w:r w:rsidRPr="005C73F4">
        <w:rPr>
          <w:rFonts w:ascii="Bookman Old Style" w:hAnsi="Bookman Old Style"/>
          <w:sz w:val="24"/>
          <w:szCs w:val="24"/>
        </w:rPr>
        <w:t xml:space="preserve"> </w:t>
      </w:r>
      <w:r w:rsidRPr="005C73F4">
        <w:rPr>
          <w:rFonts w:ascii="Bookman Old Style" w:hAnsi="Bookman Old Style"/>
          <w:sz w:val="24"/>
          <w:szCs w:val="24"/>
        </w:rPr>
        <w:tab/>
        <w:t xml:space="preserve"> ROBs/FOBs organized 34 Integrated Communication &amp; Outreach Programmes (ICOPs) on Constitution Day. ROBs were also conducted 10 webinars on the themes related to ‘Constitution of India’ and ‘Fundamental </w:t>
      </w:r>
      <w:r w:rsidRPr="005C73F4">
        <w:rPr>
          <w:rFonts w:ascii="Bookman Old Style" w:hAnsi="Bookman Old Style"/>
          <w:sz w:val="24"/>
          <w:szCs w:val="24"/>
        </w:rPr>
        <w:lastRenderedPageBreak/>
        <w:t>duties of Citizens’. They also conducted quiz, elocution, painting and essay writing competitions during the programmes for increasing awareness among general public and the younger generation particularly.</w:t>
      </w:r>
    </w:p>
    <w:p w:rsidR="0055137E" w:rsidRDefault="0055137E" w:rsidP="0055137E">
      <w:pPr>
        <w:pStyle w:val="NoSpacing"/>
        <w:spacing w:line="276" w:lineRule="auto"/>
        <w:jc w:val="both"/>
        <w:rPr>
          <w:rFonts w:ascii="Calisto MT" w:hAnsi="Calisto MT" w:cstheme="minorHAnsi"/>
          <w:color w:val="000000"/>
          <w:sz w:val="24"/>
          <w:szCs w:val="24"/>
        </w:rPr>
      </w:pPr>
    </w:p>
    <w:p w:rsidR="0055137E" w:rsidRPr="005C73F4" w:rsidRDefault="00F033FB" w:rsidP="005C73F4">
      <w:pPr>
        <w:pStyle w:val="BodyText"/>
        <w:spacing w:line="240" w:lineRule="auto"/>
        <w:jc w:val="both"/>
        <w:rPr>
          <w:rFonts w:ascii="Bookman Old Style" w:hAnsi="Bookman Old Style" w:cs="Times New Roman"/>
          <w:b/>
          <w:bCs/>
          <w:sz w:val="24"/>
          <w:szCs w:val="24"/>
          <w:u w:val="single"/>
        </w:rPr>
      </w:pPr>
      <w:proofErr w:type="gramStart"/>
      <w:r>
        <w:rPr>
          <w:rFonts w:ascii="Bookman Old Style" w:hAnsi="Bookman Old Style" w:cs="Times New Roman"/>
          <w:b/>
          <w:bCs/>
          <w:sz w:val="24"/>
          <w:szCs w:val="24"/>
          <w:u w:val="single"/>
        </w:rPr>
        <w:t>v</w:t>
      </w:r>
      <w:proofErr w:type="gramEnd"/>
      <w:r>
        <w:rPr>
          <w:rFonts w:ascii="Bookman Old Style" w:hAnsi="Bookman Old Style" w:cs="Times New Roman"/>
          <w:b/>
          <w:bCs/>
          <w:sz w:val="24"/>
          <w:szCs w:val="24"/>
          <w:u w:val="single"/>
        </w:rPr>
        <w:t xml:space="preserve">) </w:t>
      </w:r>
      <w:proofErr w:type="spellStart"/>
      <w:r w:rsidR="0055137E" w:rsidRPr="005C73F4">
        <w:rPr>
          <w:rFonts w:ascii="Bookman Old Style" w:hAnsi="Bookman Old Style" w:cs="Times New Roman"/>
          <w:b/>
          <w:bCs/>
          <w:sz w:val="24"/>
          <w:szCs w:val="24"/>
          <w:u w:val="single"/>
        </w:rPr>
        <w:t>Janjatiya</w:t>
      </w:r>
      <w:proofErr w:type="spellEnd"/>
      <w:r w:rsidR="0055137E" w:rsidRPr="005C73F4">
        <w:rPr>
          <w:rFonts w:ascii="Bookman Old Style" w:hAnsi="Bookman Old Style" w:cs="Times New Roman"/>
          <w:b/>
          <w:bCs/>
          <w:sz w:val="24"/>
          <w:szCs w:val="24"/>
          <w:u w:val="single"/>
        </w:rPr>
        <w:t xml:space="preserve"> </w:t>
      </w:r>
      <w:proofErr w:type="spellStart"/>
      <w:r w:rsidR="0055137E" w:rsidRPr="005C73F4">
        <w:rPr>
          <w:rFonts w:ascii="Bookman Old Style" w:hAnsi="Bookman Old Style" w:cs="Times New Roman"/>
          <w:b/>
          <w:bCs/>
          <w:sz w:val="24"/>
          <w:szCs w:val="24"/>
          <w:u w:val="single"/>
        </w:rPr>
        <w:t>Gaurav</w:t>
      </w:r>
      <w:proofErr w:type="spellEnd"/>
      <w:r w:rsidR="0055137E" w:rsidRPr="005C73F4">
        <w:rPr>
          <w:rFonts w:ascii="Bookman Old Style" w:hAnsi="Bookman Old Style" w:cs="Times New Roman"/>
          <w:b/>
          <w:bCs/>
          <w:sz w:val="24"/>
          <w:szCs w:val="24"/>
          <w:u w:val="single"/>
        </w:rPr>
        <w:t xml:space="preserve"> Divas:</w:t>
      </w:r>
    </w:p>
    <w:p w:rsidR="0055137E" w:rsidRDefault="0055137E" w:rsidP="0055137E">
      <w:pPr>
        <w:pStyle w:val="NoSpacing"/>
        <w:spacing w:line="276" w:lineRule="auto"/>
        <w:ind w:left="1080"/>
        <w:jc w:val="both"/>
        <w:rPr>
          <w:rFonts w:ascii="Calisto MT" w:hAnsi="Calisto MT" w:cstheme="minorHAnsi"/>
          <w:b/>
          <w:bCs/>
          <w:color w:val="000000"/>
          <w:sz w:val="24"/>
          <w:szCs w:val="24"/>
        </w:rPr>
      </w:pPr>
    </w:p>
    <w:p w:rsidR="0055137E" w:rsidRPr="00811F57" w:rsidRDefault="0055137E" w:rsidP="005C73F4">
      <w:pPr>
        <w:pStyle w:val="BodyText"/>
        <w:jc w:val="both"/>
        <w:rPr>
          <w:rFonts w:ascii="Calisto MT" w:hAnsi="Calisto MT" w:cstheme="minorHAnsi"/>
          <w:color w:val="000000"/>
          <w:sz w:val="24"/>
          <w:szCs w:val="24"/>
        </w:rPr>
      </w:pPr>
      <w:r>
        <w:rPr>
          <w:rFonts w:ascii="Calisto MT" w:hAnsi="Calisto MT" w:cstheme="minorHAnsi"/>
          <w:b/>
          <w:bCs/>
          <w:color w:val="000000"/>
          <w:sz w:val="24"/>
          <w:szCs w:val="24"/>
        </w:rPr>
        <w:tab/>
      </w:r>
      <w:r w:rsidRPr="005C73F4">
        <w:rPr>
          <w:rFonts w:ascii="Bookman Old Style" w:hAnsi="Bookman Old Style"/>
          <w:sz w:val="24"/>
          <w:szCs w:val="24"/>
        </w:rPr>
        <w:t xml:space="preserve">ROBs/FOBs celebrated </w:t>
      </w:r>
      <w:proofErr w:type="spellStart"/>
      <w:r w:rsidRPr="005C73F4">
        <w:rPr>
          <w:rFonts w:ascii="Bookman Old Style" w:hAnsi="Bookman Old Style"/>
          <w:sz w:val="24"/>
          <w:szCs w:val="24"/>
        </w:rPr>
        <w:t>Janjatiya</w:t>
      </w:r>
      <w:proofErr w:type="spellEnd"/>
      <w:r w:rsidRPr="005C73F4">
        <w:rPr>
          <w:rFonts w:ascii="Bookman Old Style" w:hAnsi="Bookman Old Style"/>
          <w:sz w:val="24"/>
          <w:szCs w:val="24"/>
        </w:rPr>
        <w:t xml:space="preserve"> </w:t>
      </w:r>
      <w:proofErr w:type="spellStart"/>
      <w:r w:rsidRPr="005C73F4">
        <w:rPr>
          <w:rFonts w:ascii="Bookman Old Style" w:hAnsi="Bookman Old Style"/>
          <w:sz w:val="24"/>
          <w:szCs w:val="24"/>
        </w:rPr>
        <w:t>Gaurav</w:t>
      </w:r>
      <w:proofErr w:type="spellEnd"/>
      <w:r w:rsidRPr="005C73F4">
        <w:rPr>
          <w:rFonts w:ascii="Bookman Old Style" w:hAnsi="Bookman Old Style"/>
          <w:sz w:val="24"/>
          <w:szCs w:val="24"/>
        </w:rPr>
        <w:t xml:space="preserve"> Divas on 15th November, 2021 to mark the birth anniversary of </w:t>
      </w:r>
      <w:proofErr w:type="spellStart"/>
      <w:r w:rsidRPr="005C73F4">
        <w:rPr>
          <w:rFonts w:ascii="Bookman Old Style" w:hAnsi="Bookman Old Style"/>
          <w:sz w:val="24"/>
          <w:szCs w:val="24"/>
        </w:rPr>
        <w:t>Bhagwan</w:t>
      </w:r>
      <w:proofErr w:type="spellEnd"/>
      <w:r w:rsidRPr="005C73F4">
        <w:rPr>
          <w:rFonts w:ascii="Bookman Old Style" w:hAnsi="Bookman Old Style"/>
          <w:sz w:val="24"/>
          <w:szCs w:val="24"/>
        </w:rPr>
        <w:t xml:space="preserve"> </w:t>
      </w:r>
      <w:proofErr w:type="spellStart"/>
      <w:r w:rsidRPr="005C73F4">
        <w:rPr>
          <w:rFonts w:ascii="Bookman Old Style" w:hAnsi="Bookman Old Style"/>
          <w:sz w:val="24"/>
          <w:szCs w:val="24"/>
        </w:rPr>
        <w:t>Birsa</w:t>
      </w:r>
      <w:proofErr w:type="spellEnd"/>
      <w:r w:rsidRPr="005C73F4">
        <w:rPr>
          <w:rFonts w:ascii="Bookman Old Style" w:hAnsi="Bookman Old Style"/>
          <w:sz w:val="24"/>
          <w:szCs w:val="24"/>
        </w:rPr>
        <w:t xml:space="preserve"> </w:t>
      </w:r>
      <w:proofErr w:type="spellStart"/>
      <w:r w:rsidRPr="005C73F4">
        <w:rPr>
          <w:rFonts w:ascii="Bookman Old Style" w:hAnsi="Bookman Old Style"/>
          <w:sz w:val="24"/>
          <w:szCs w:val="24"/>
        </w:rPr>
        <w:t>Munda</w:t>
      </w:r>
      <w:proofErr w:type="spellEnd"/>
      <w:r w:rsidRPr="005C73F4">
        <w:rPr>
          <w:rFonts w:ascii="Bookman Old Style" w:hAnsi="Bookman Old Style"/>
          <w:sz w:val="24"/>
          <w:szCs w:val="24"/>
        </w:rPr>
        <w:t xml:space="preserve">, the brave tribal freedom fighter and organised 9 Integrated Communication &amp; Outreach </w:t>
      </w:r>
      <w:proofErr w:type="spellStart"/>
      <w:r w:rsidRPr="005C73F4">
        <w:rPr>
          <w:rFonts w:ascii="Bookman Old Style" w:hAnsi="Bookman Old Style"/>
          <w:sz w:val="24"/>
          <w:szCs w:val="24"/>
        </w:rPr>
        <w:t>Programmes</w:t>
      </w:r>
      <w:proofErr w:type="spellEnd"/>
      <w:r w:rsidRPr="005C73F4">
        <w:rPr>
          <w:rFonts w:ascii="Bookman Old Style" w:hAnsi="Bookman Old Style"/>
          <w:sz w:val="24"/>
          <w:szCs w:val="24"/>
        </w:rPr>
        <w:t xml:space="preserve"> (ICOPs)</w:t>
      </w:r>
      <w:r w:rsidR="005C73F4">
        <w:rPr>
          <w:rFonts w:ascii="Bookman Old Style" w:hAnsi="Bookman Old Style"/>
          <w:sz w:val="24"/>
          <w:szCs w:val="24"/>
        </w:rPr>
        <w:t xml:space="preserve"> </w:t>
      </w:r>
      <w:r w:rsidRPr="005C73F4">
        <w:rPr>
          <w:rFonts w:ascii="Bookman Old Style" w:hAnsi="Bookman Old Style"/>
          <w:sz w:val="24"/>
          <w:szCs w:val="24"/>
        </w:rPr>
        <w:t>and 8 webinars on the theme.</w:t>
      </w:r>
    </w:p>
    <w:p w:rsidR="0055137E" w:rsidRPr="00811F57" w:rsidRDefault="0055137E" w:rsidP="0055137E">
      <w:pPr>
        <w:pStyle w:val="NoSpacing"/>
        <w:spacing w:line="276" w:lineRule="auto"/>
        <w:ind w:firstLine="720"/>
        <w:jc w:val="both"/>
        <w:rPr>
          <w:rFonts w:ascii="Calisto MT" w:eastAsia="Gulim" w:hAnsi="Calisto MT" w:cs="Times New Roman"/>
          <w:sz w:val="24"/>
          <w:szCs w:val="24"/>
        </w:rPr>
      </w:pPr>
    </w:p>
    <w:p w:rsidR="0055137E" w:rsidRPr="00823BC9" w:rsidRDefault="0055137E" w:rsidP="0055137E">
      <w:pPr>
        <w:pStyle w:val="BodyText"/>
        <w:spacing w:line="240" w:lineRule="auto"/>
        <w:ind w:firstLine="720"/>
        <w:jc w:val="both"/>
        <w:rPr>
          <w:rFonts w:ascii="Calisto MT" w:eastAsia="Gulim" w:hAnsi="Calisto MT" w:cs="Times New Roman"/>
          <w:b/>
          <w:bCs/>
          <w:sz w:val="24"/>
          <w:szCs w:val="24"/>
        </w:rPr>
      </w:pPr>
      <w:r w:rsidRPr="00823BC9">
        <w:rPr>
          <w:rFonts w:ascii="Calisto MT" w:eastAsia="Gulim" w:hAnsi="Calisto MT" w:cs="Times New Roman"/>
          <w:sz w:val="24"/>
          <w:szCs w:val="24"/>
        </w:rPr>
        <w:t xml:space="preserve"> </w:t>
      </w:r>
      <w:r w:rsidRPr="00823BC9">
        <w:rPr>
          <w:rFonts w:ascii="Calisto MT" w:eastAsia="Gulim" w:hAnsi="Calisto MT" w:cs="Times New Roman"/>
          <w:b/>
          <w:bCs/>
          <w:sz w:val="24"/>
          <w:szCs w:val="24"/>
        </w:rPr>
        <w:t xml:space="preserve"> </w:t>
      </w:r>
    </w:p>
    <w:p w:rsidR="0055137E" w:rsidRPr="005C73F4" w:rsidRDefault="005C73F4" w:rsidP="0055137E">
      <w:pPr>
        <w:pStyle w:val="NoSpacing"/>
        <w:spacing w:line="276" w:lineRule="auto"/>
        <w:jc w:val="both"/>
        <w:rPr>
          <w:rFonts w:ascii="Bookman Old Style" w:eastAsia="Calibri" w:hAnsi="Bookman Old Style" w:cs="Times New Roman"/>
          <w:b/>
          <w:bCs/>
          <w:sz w:val="24"/>
          <w:szCs w:val="24"/>
          <w:u w:val="single"/>
          <w:lang w:val="en-US" w:eastAsia="en-US" w:bidi="bn-BD"/>
        </w:rPr>
      </w:pPr>
      <w:r>
        <w:rPr>
          <w:rFonts w:ascii="Calisto MT" w:hAnsi="Calisto MT" w:cs="Times New Roman"/>
          <w:b/>
          <w:bCs/>
          <w:sz w:val="24"/>
          <w:szCs w:val="24"/>
        </w:rPr>
        <w:t>1</w:t>
      </w:r>
      <w:r w:rsidRPr="005C73F4">
        <w:rPr>
          <w:rFonts w:ascii="Bookman Old Style" w:eastAsia="Calibri" w:hAnsi="Bookman Old Style" w:cs="Times New Roman"/>
          <w:b/>
          <w:bCs/>
          <w:sz w:val="24"/>
          <w:szCs w:val="24"/>
          <w:u w:val="single"/>
          <w:lang w:val="en-US" w:eastAsia="en-US" w:bidi="bn-BD"/>
        </w:rPr>
        <w:t>0</w:t>
      </w:r>
      <w:r w:rsidR="0055137E" w:rsidRPr="005C73F4">
        <w:rPr>
          <w:rFonts w:ascii="Bookman Old Style" w:eastAsia="Calibri" w:hAnsi="Bookman Old Style" w:cs="Times New Roman"/>
          <w:b/>
          <w:bCs/>
          <w:sz w:val="24"/>
          <w:szCs w:val="24"/>
          <w:u w:val="single"/>
          <w:lang w:val="en-US" w:eastAsia="en-US" w:bidi="bn-BD"/>
        </w:rPr>
        <w:t>. Statistical Data (Achievements from April to December, 2021)</w:t>
      </w:r>
    </w:p>
    <w:p w:rsidR="0055137E" w:rsidRPr="00F34F07" w:rsidRDefault="0055137E" w:rsidP="0055137E">
      <w:pPr>
        <w:pStyle w:val="BodyText"/>
        <w:spacing w:line="240" w:lineRule="auto"/>
        <w:ind w:firstLine="720"/>
        <w:jc w:val="both"/>
        <w:rPr>
          <w:rFonts w:ascii="Calisto MT" w:eastAsia="Times New Roman" w:hAnsi="Calisto MT" w:cs="Times New Roman"/>
          <w:bCs/>
          <w:sz w:val="24"/>
          <w:szCs w:val="24"/>
          <w:lang w:eastAsia="en-IN"/>
        </w:rPr>
      </w:pPr>
    </w:p>
    <w:tbl>
      <w:tblPr>
        <w:tblStyle w:val="TableGrid"/>
        <w:tblW w:w="6930" w:type="dxa"/>
        <w:tblInd w:w="828" w:type="dxa"/>
        <w:tblLook w:val="04A0"/>
      </w:tblPr>
      <w:tblGrid>
        <w:gridCol w:w="630"/>
        <w:gridCol w:w="4590"/>
        <w:gridCol w:w="1710"/>
      </w:tblGrid>
      <w:tr w:rsidR="0055137E" w:rsidRPr="005C73F4" w:rsidTr="005C73F4">
        <w:tc>
          <w:tcPr>
            <w:tcW w:w="630" w:type="dxa"/>
            <w:vAlign w:val="center"/>
          </w:tcPr>
          <w:p w:rsidR="0055137E" w:rsidRPr="005C73F4" w:rsidRDefault="0055137E" w:rsidP="005C73F4">
            <w:pPr>
              <w:pStyle w:val="BodyText"/>
              <w:tabs>
                <w:tab w:val="left" w:pos="2880"/>
              </w:tabs>
              <w:jc w:val="center"/>
              <w:rPr>
                <w:rFonts w:ascii="Bookman Old Style" w:eastAsia="Times New Roman" w:hAnsi="Bookman Old Style" w:cs="Times New Roman"/>
                <w:bCs/>
                <w:sz w:val="24"/>
                <w:szCs w:val="24"/>
                <w:lang w:eastAsia="en-IN"/>
              </w:rPr>
            </w:pPr>
            <w:r w:rsidRPr="005C73F4">
              <w:rPr>
                <w:rFonts w:ascii="Bookman Old Style" w:eastAsia="Times New Roman" w:hAnsi="Bookman Old Style" w:cs="Times New Roman"/>
                <w:bCs/>
                <w:sz w:val="24"/>
                <w:szCs w:val="24"/>
                <w:lang w:eastAsia="en-IN"/>
              </w:rPr>
              <w:t>1.</w:t>
            </w:r>
          </w:p>
        </w:tc>
        <w:tc>
          <w:tcPr>
            <w:tcW w:w="4590" w:type="dxa"/>
            <w:vAlign w:val="center"/>
          </w:tcPr>
          <w:p w:rsidR="0055137E" w:rsidRPr="005C73F4" w:rsidRDefault="0055137E" w:rsidP="005C73F4">
            <w:pPr>
              <w:pStyle w:val="BodyText"/>
              <w:tabs>
                <w:tab w:val="left" w:pos="2880"/>
              </w:tabs>
              <w:rPr>
                <w:rFonts w:ascii="Bookman Old Style" w:eastAsia="Times New Roman" w:hAnsi="Bookman Old Style" w:cs="Times New Roman"/>
                <w:bCs/>
                <w:sz w:val="24"/>
                <w:szCs w:val="24"/>
                <w:lang w:eastAsia="en-IN"/>
              </w:rPr>
            </w:pPr>
            <w:r w:rsidRPr="005C73F4">
              <w:rPr>
                <w:rFonts w:ascii="Bookman Old Style" w:eastAsia="Times New Roman" w:hAnsi="Bookman Old Style" w:cs="Calibri"/>
                <w:b/>
                <w:bCs/>
                <w:color w:val="000000"/>
                <w:sz w:val="24"/>
                <w:szCs w:val="24"/>
              </w:rPr>
              <w:t>Total No. of ICOPs</w:t>
            </w:r>
          </w:p>
        </w:tc>
        <w:tc>
          <w:tcPr>
            <w:tcW w:w="1710" w:type="dxa"/>
            <w:vAlign w:val="center"/>
          </w:tcPr>
          <w:p w:rsidR="0055137E" w:rsidRPr="005C73F4" w:rsidRDefault="0055137E" w:rsidP="005C73F4">
            <w:pPr>
              <w:pStyle w:val="BodyText"/>
              <w:tabs>
                <w:tab w:val="left" w:pos="2880"/>
              </w:tabs>
              <w:jc w:val="center"/>
              <w:rPr>
                <w:rFonts w:ascii="Bookman Old Style" w:eastAsia="Times New Roman" w:hAnsi="Bookman Old Style" w:cs="Times New Roman"/>
                <w:bCs/>
                <w:sz w:val="24"/>
                <w:szCs w:val="24"/>
                <w:lang w:eastAsia="en-IN"/>
              </w:rPr>
            </w:pPr>
            <w:r w:rsidRPr="005C73F4">
              <w:rPr>
                <w:rFonts w:ascii="Bookman Old Style" w:eastAsia="Times New Roman" w:hAnsi="Bookman Old Style" w:cs="Times New Roman"/>
                <w:bCs/>
                <w:sz w:val="24"/>
                <w:szCs w:val="24"/>
                <w:lang w:eastAsia="en-IN"/>
              </w:rPr>
              <w:t>760</w:t>
            </w:r>
          </w:p>
        </w:tc>
      </w:tr>
      <w:tr w:rsidR="0055137E" w:rsidRPr="005C73F4" w:rsidTr="005C73F4">
        <w:tc>
          <w:tcPr>
            <w:tcW w:w="630" w:type="dxa"/>
            <w:vAlign w:val="center"/>
          </w:tcPr>
          <w:p w:rsidR="0055137E" w:rsidRPr="005C73F4" w:rsidRDefault="0055137E" w:rsidP="005C73F4">
            <w:pPr>
              <w:pStyle w:val="BodyText"/>
              <w:tabs>
                <w:tab w:val="left" w:pos="2880"/>
              </w:tabs>
              <w:jc w:val="center"/>
              <w:rPr>
                <w:rFonts w:ascii="Bookman Old Style" w:eastAsia="Times New Roman" w:hAnsi="Bookman Old Style" w:cs="Times New Roman"/>
                <w:bCs/>
                <w:sz w:val="24"/>
                <w:szCs w:val="24"/>
                <w:lang w:eastAsia="en-IN"/>
              </w:rPr>
            </w:pPr>
            <w:r w:rsidRPr="005C73F4">
              <w:rPr>
                <w:rFonts w:ascii="Bookman Old Style" w:eastAsia="Times New Roman" w:hAnsi="Bookman Old Style" w:cs="Times New Roman"/>
                <w:bCs/>
                <w:sz w:val="24"/>
                <w:szCs w:val="24"/>
                <w:lang w:eastAsia="en-IN"/>
              </w:rPr>
              <w:t>2.</w:t>
            </w:r>
          </w:p>
        </w:tc>
        <w:tc>
          <w:tcPr>
            <w:tcW w:w="4590" w:type="dxa"/>
            <w:vAlign w:val="center"/>
          </w:tcPr>
          <w:p w:rsidR="0055137E" w:rsidRPr="005C73F4" w:rsidRDefault="0055137E" w:rsidP="005C73F4">
            <w:pPr>
              <w:pStyle w:val="BodyText"/>
              <w:tabs>
                <w:tab w:val="left" w:pos="2880"/>
              </w:tabs>
              <w:rPr>
                <w:rFonts w:ascii="Bookman Old Style" w:eastAsia="Times New Roman" w:hAnsi="Bookman Old Style" w:cs="Times New Roman"/>
                <w:bCs/>
                <w:sz w:val="24"/>
                <w:szCs w:val="24"/>
                <w:lang w:eastAsia="en-IN"/>
              </w:rPr>
            </w:pPr>
            <w:r w:rsidRPr="005C73F4">
              <w:rPr>
                <w:rFonts w:ascii="Bookman Old Style" w:eastAsia="Times New Roman" w:hAnsi="Bookman Old Style" w:cs="Calibri"/>
                <w:b/>
                <w:bCs/>
                <w:color w:val="000000"/>
                <w:sz w:val="24"/>
                <w:szCs w:val="24"/>
              </w:rPr>
              <w:t>Total No. of Mobile Van/</w:t>
            </w:r>
            <w:proofErr w:type="spellStart"/>
            <w:r w:rsidRPr="005C73F4">
              <w:rPr>
                <w:rFonts w:ascii="Bookman Old Style" w:eastAsia="Times New Roman" w:hAnsi="Bookman Old Style" w:cs="Calibri"/>
                <w:b/>
                <w:bCs/>
                <w:color w:val="000000"/>
                <w:sz w:val="24"/>
                <w:szCs w:val="24"/>
              </w:rPr>
              <w:t>Jagriti</w:t>
            </w:r>
            <w:proofErr w:type="spellEnd"/>
            <w:r w:rsidRPr="005C73F4">
              <w:rPr>
                <w:rFonts w:ascii="Bookman Old Style" w:eastAsia="Times New Roman" w:hAnsi="Bookman Old Style" w:cs="Calibri"/>
                <w:b/>
                <w:bCs/>
                <w:color w:val="000000"/>
                <w:sz w:val="24"/>
                <w:szCs w:val="24"/>
              </w:rPr>
              <w:t xml:space="preserve"> </w:t>
            </w:r>
            <w:proofErr w:type="spellStart"/>
            <w:r w:rsidRPr="005C73F4">
              <w:rPr>
                <w:rFonts w:ascii="Bookman Old Style" w:eastAsia="Times New Roman" w:hAnsi="Bookman Old Style" w:cs="Calibri"/>
                <w:b/>
                <w:bCs/>
                <w:color w:val="000000"/>
                <w:sz w:val="24"/>
                <w:szCs w:val="24"/>
              </w:rPr>
              <w:t>Rath</w:t>
            </w:r>
            <w:proofErr w:type="spellEnd"/>
            <w:r w:rsidRPr="005C73F4">
              <w:rPr>
                <w:rFonts w:ascii="Bookman Old Style" w:eastAsia="Times New Roman" w:hAnsi="Bookman Old Style" w:cs="Calibri"/>
                <w:b/>
                <w:bCs/>
                <w:color w:val="000000"/>
                <w:sz w:val="24"/>
                <w:szCs w:val="24"/>
              </w:rPr>
              <w:t xml:space="preserve"> Campaigns days</w:t>
            </w:r>
          </w:p>
        </w:tc>
        <w:tc>
          <w:tcPr>
            <w:tcW w:w="1710" w:type="dxa"/>
            <w:vAlign w:val="center"/>
          </w:tcPr>
          <w:p w:rsidR="0055137E" w:rsidRPr="005C73F4" w:rsidRDefault="0055137E" w:rsidP="005C73F4">
            <w:pPr>
              <w:jc w:val="center"/>
              <w:rPr>
                <w:rFonts w:ascii="Bookman Old Style" w:hAnsi="Bookman Old Style"/>
                <w:bCs/>
                <w:sz w:val="24"/>
                <w:szCs w:val="24"/>
                <w:lang w:eastAsia="en-IN"/>
              </w:rPr>
            </w:pPr>
            <w:r w:rsidRPr="005C73F4">
              <w:rPr>
                <w:rFonts w:ascii="Bookman Old Style" w:hAnsi="Bookman Old Style"/>
                <w:bCs/>
                <w:sz w:val="24"/>
                <w:szCs w:val="24"/>
                <w:lang w:eastAsia="en-IN"/>
              </w:rPr>
              <w:t>5300</w:t>
            </w:r>
          </w:p>
        </w:tc>
      </w:tr>
      <w:tr w:rsidR="0055137E" w:rsidRPr="005C73F4" w:rsidTr="005C73F4">
        <w:tc>
          <w:tcPr>
            <w:tcW w:w="630" w:type="dxa"/>
            <w:vAlign w:val="center"/>
          </w:tcPr>
          <w:p w:rsidR="0055137E" w:rsidRPr="005C73F4" w:rsidRDefault="0055137E" w:rsidP="005C73F4">
            <w:pPr>
              <w:pStyle w:val="BodyText"/>
              <w:tabs>
                <w:tab w:val="left" w:pos="2880"/>
              </w:tabs>
              <w:jc w:val="center"/>
              <w:rPr>
                <w:rFonts w:ascii="Bookman Old Style" w:eastAsia="Times New Roman" w:hAnsi="Bookman Old Style" w:cs="Times New Roman"/>
                <w:bCs/>
                <w:sz w:val="24"/>
                <w:szCs w:val="24"/>
                <w:lang w:eastAsia="en-IN"/>
              </w:rPr>
            </w:pPr>
            <w:r w:rsidRPr="005C73F4">
              <w:rPr>
                <w:rFonts w:ascii="Bookman Old Style" w:eastAsia="Times New Roman" w:hAnsi="Bookman Old Style" w:cs="Times New Roman"/>
                <w:bCs/>
                <w:sz w:val="24"/>
                <w:szCs w:val="24"/>
                <w:lang w:eastAsia="en-IN"/>
              </w:rPr>
              <w:t>3.</w:t>
            </w:r>
          </w:p>
        </w:tc>
        <w:tc>
          <w:tcPr>
            <w:tcW w:w="4590" w:type="dxa"/>
            <w:vAlign w:val="center"/>
          </w:tcPr>
          <w:p w:rsidR="0055137E" w:rsidRPr="005C73F4" w:rsidRDefault="0055137E" w:rsidP="005C73F4">
            <w:pPr>
              <w:pStyle w:val="BodyText"/>
              <w:tabs>
                <w:tab w:val="left" w:pos="2880"/>
              </w:tabs>
              <w:rPr>
                <w:rFonts w:ascii="Bookman Old Style" w:eastAsia="Times New Roman" w:hAnsi="Bookman Old Style" w:cs="Times New Roman"/>
                <w:bCs/>
                <w:sz w:val="24"/>
                <w:szCs w:val="24"/>
                <w:lang w:eastAsia="en-IN"/>
              </w:rPr>
            </w:pPr>
            <w:r w:rsidRPr="005C73F4">
              <w:rPr>
                <w:rFonts w:ascii="Bookman Old Style" w:eastAsia="Times New Roman" w:hAnsi="Bookman Old Style" w:cs="Calibri"/>
                <w:b/>
                <w:bCs/>
                <w:color w:val="000000"/>
                <w:sz w:val="24"/>
                <w:szCs w:val="24"/>
              </w:rPr>
              <w:t xml:space="preserve">Total No. of  Cultural </w:t>
            </w:r>
            <w:proofErr w:type="spellStart"/>
            <w:r w:rsidRPr="005C73F4">
              <w:rPr>
                <w:rFonts w:ascii="Bookman Old Style" w:eastAsia="Times New Roman" w:hAnsi="Bookman Old Style" w:cs="Calibri"/>
                <w:b/>
                <w:bCs/>
                <w:color w:val="000000"/>
                <w:sz w:val="24"/>
                <w:szCs w:val="24"/>
              </w:rPr>
              <w:t>programmes</w:t>
            </w:r>
            <w:proofErr w:type="spellEnd"/>
          </w:p>
        </w:tc>
        <w:tc>
          <w:tcPr>
            <w:tcW w:w="1710" w:type="dxa"/>
            <w:vAlign w:val="center"/>
          </w:tcPr>
          <w:p w:rsidR="0055137E" w:rsidRPr="005C73F4" w:rsidRDefault="0055137E" w:rsidP="005C73F4">
            <w:pPr>
              <w:pStyle w:val="BodyText"/>
              <w:tabs>
                <w:tab w:val="left" w:pos="2880"/>
              </w:tabs>
              <w:jc w:val="center"/>
              <w:rPr>
                <w:rFonts w:ascii="Bookman Old Style" w:eastAsia="Times New Roman" w:hAnsi="Bookman Old Style" w:cs="Times New Roman"/>
                <w:bCs/>
                <w:sz w:val="24"/>
                <w:szCs w:val="24"/>
                <w:lang w:eastAsia="en-IN"/>
              </w:rPr>
            </w:pPr>
            <w:r w:rsidRPr="005C73F4">
              <w:rPr>
                <w:rFonts w:ascii="Bookman Old Style" w:eastAsia="Times New Roman" w:hAnsi="Bookman Old Style" w:cs="Times New Roman"/>
                <w:bCs/>
                <w:sz w:val="24"/>
                <w:szCs w:val="24"/>
                <w:lang w:eastAsia="en-IN"/>
              </w:rPr>
              <w:t>1230</w:t>
            </w:r>
          </w:p>
        </w:tc>
      </w:tr>
      <w:tr w:rsidR="0055137E" w:rsidRPr="005C73F4" w:rsidTr="005C73F4">
        <w:tc>
          <w:tcPr>
            <w:tcW w:w="630" w:type="dxa"/>
            <w:vAlign w:val="center"/>
          </w:tcPr>
          <w:p w:rsidR="0055137E" w:rsidRPr="005C73F4" w:rsidRDefault="0055137E" w:rsidP="005C73F4">
            <w:pPr>
              <w:pStyle w:val="BodyText"/>
              <w:tabs>
                <w:tab w:val="left" w:pos="2880"/>
              </w:tabs>
              <w:jc w:val="center"/>
              <w:rPr>
                <w:rFonts w:ascii="Bookman Old Style" w:eastAsia="Times New Roman" w:hAnsi="Bookman Old Style" w:cs="Times New Roman"/>
                <w:bCs/>
                <w:sz w:val="24"/>
                <w:szCs w:val="24"/>
                <w:lang w:eastAsia="en-IN"/>
              </w:rPr>
            </w:pPr>
            <w:r w:rsidRPr="005C73F4">
              <w:rPr>
                <w:rFonts w:ascii="Bookman Old Style" w:eastAsia="Times New Roman" w:hAnsi="Bookman Old Style" w:cs="Times New Roman"/>
                <w:bCs/>
                <w:sz w:val="24"/>
                <w:szCs w:val="24"/>
                <w:lang w:eastAsia="en-IN"/>
              </w:rPr>
              <w:t>4.</w:t>
            </w:r>
          </w:p>
        </w:tc>
        <w:tc>
          <w:tcPr>
            <w:tcW w:w="4590" w:type="dxa"/>
            <w:vAlign w:val="center"/>
          </w:tcPr>
          <w:p w:rsidR="0055137E" w:rsidRPr="005C73F4" w:rsidRDefault="0055137E" w:rsidP="005C73F4">
            <w:pPr>
              <w:pStyle w:val="BodyText"/>
              <w:tabs>
                <w:tab w:val="left" w:pos="2880"/>
              </w:tabs>
              <w:rPr>
                <w:rFonts w:ascii="Bookman Old Style" w:eastAsia="Times New Roman" w:hAnsi="Bookman Old Style" w:cs="Times New Roman"/>
                <w:bCs/>
                <w:sz w:val="24"/>
                <w:szCs w:val="24"/>
                <w:lang w:eastAsia="en-IN"/>
              </w:rPr>
            </w:pPr>
            <w:r w:rsidRPr="005C73F4">
              <w:rPr>
                <w:rFonts w:ascii="Bookman Old Style" w:eastAsia="Times New Roman" w:hAnsi="Bookman Old Style" w:cs="Calibri"/>
                <w:b/>
                <w:bCs/>
                <w:color w:val="000000"/>
                <w:sz w:val="24"/>
                <w:szCs w:val="24"/>
              </w:rPr>
              <w:t xml:space="preserve">Total No. of other </w:t>
            </w:r>
            <w:proofErr w:type="spellStart"/>
            <w:r w:rsidRPr="005C73F4">
              <w:rPr>
                <w:rFonts w:ascii="Bookman Old Style" w:eastAsia="Times New Roman" w:hAnsi="Bookman Old Style" w:cs="Calibri"/>
                <w:b/>
                <w:bCs/>
                <w:color w:val="000000"/>
                <w:sz w:val="24"/>
                <w:szCs w:val="24"/>
              </w:rPr>
              <w:t>programmes</w:t>
            </w:r>
            <w:proofErr w:type="spellEnd"/>
          </w:p>
        </w:tc>
        <w:tc>
          <w:tcPr>
            <w:tcW w:w="1710" w:type="dxa"/>
            <w:vAlign w:val="center"/>
          </w:tcPr>
          <w:p w:rsidR="0055137E" w:rsidRPr="005C73F4" w:rsidRDefault="0055137E" w:rsidP="005C73F4">
            <w:pPr>
              <w:pStyle w:val="BodyText"/>
              <w:tabs>
                <w:tab w:val="left" w:pos="2880"/>
              </w:tabs>
              <w:jc w:val="center"/>
              <w:rPr>
                <w:rFonts w:ascii="Bookman Old Style" w:eastAsia="Times New Roman" w:hAnsi="Bookman Old Style" w:cs="Times New Roman"/>
                <w:bCs/>
                <w:sz w:val="24"/>
                <w:szCs w:val="24"/>
                <w:lang w:eastAsia="en-IN"/>
              </w:rPr>
            </w:pPr>
            <w:r w:rsidRPr="005C73F4">
              <w:rPr>
                <w:rFonts w:ascii="Bookman Old Style" w:eastAsia="Times New Roman" w:hAnsi="Bookman Old Style" w:cs="Times New Roman"/>
                <w:bCs/>
                <w:sz w:val="24"/>
                <w:szCs w:val="24"/>
                <w:lang w:eastAsia="en-IN"/>
              </w:rPr>
              <w:t>270</w:t>
            </w:r>
          </w:p>
        </w:tc>
      </w:tr>
      <w:tr w:rsidR="0055137E" w:rsidRPr="005C73F4" w:rsidTr="005C73F4">
        <w:tc>
          <w:tcPr>
            <w:tcW w:w="630" w:type="dxa"/>
            <w:vAlign w:val="center"/>
          </w:tcPr>
          <w:p w:rsidR="0055137E" w:rsidRPr="005C73F4" w:rsidRDefault="0055137E" w:rsidP="005C73F4">
            <w:pPr>
              <w:pStyle w:val="BodyText"/>
              <w:tabs>
                <w:tab w:val="left" w:pos="2880"/>
              </w:tabs>
              <w:jc w:val="center"/>
              <w:rPr>
                <w:rFonts w:ascii="Bookman Old Style" w:eastAsia="Times New Roman" w:hAnsi="Bookman Old Style" w:cs="Times New Roman"/>
                <w:bCs/>
                <w:sz w:val="24"/>
                <w:szCs w:val="24"/>
                <w:lang w:eastAsia="en-IN"/>
              </w:rPr>
            </w:pPr>
            <w:r w:rsidRPr="005C73F4">
              <w:rPr>
                <w:rFonts w:ascii="Bookman Old Style" w:eastAsia="Times New Roman" w:hAnsi="Bookman Old Style" w:cs="Times New Roman"/>
                <w:bCs/>
                <w:sz w:val="24"/>
                <w:szCs w:val="24"/>
                <w:lang w:eastAsia="en-IN"/>
              </w:rPr>
              <w:t>5.</w:t>
            </w:r>
          </w:p>
        </w:tc>
        <w:tc>
          <w:tcPr>
            <w:tcW w:w="4590" w:type="dxa"/>
            <w:vAlign w:val="center"/>
          </w:tcPr>
          <w:p w:rsidR="0055137E" w:rsidRPr="005C73F4" w:rsidRDefault="0055137E" w:rsidP="005C73F4">
            <w:pPr>
              <w:pStyle w:val="BodyText"/>
              <w:tabs>
                <w:tab w:val="left" w:pos="2880"/>
              </w:tabs>
              <w:rPr>
                <w:rFonts w:ascii="Bookman Old Style" w:eastAsia="Times New Roman" w:hAnsi="Bookman Old Style" w:cs="Calibri"/>
                <w:b/>
                <w:bCs/>
                <w:color w:val="000000"/>
                <w:sz w:val="24"/>
                <w:szCs w:val="24"/>
              </w:rPr>
            </w:pPr>
            <w:r w:rsidRPr="005C73F4">
              <w:rPr>
                <w:rFonts w:ascii="Bookman Old Style" w:eastAsia="Times New Roman" w:hAnsi="Bookman Old Style" w:cs="Calibri"/>
                <w:b/>
                <w:bCs/>
                <w:color w:val="000000"/>
                <w:sz w:val="24"/>
                <w:szCs w:val="24"/>
              </w:rPr>
              <w:t>Total No. Webinars</w:t>
            </w:r>
          </w:p>
        </w:tc>
        <w:tc>
          <w:tcPr>
            <w:tcW w:w="1710" w:type="dxa"/>
            <w:vAlign w:val="center"/>
          </w:tcPr>
          <w:p w:rsidR="0055137E" w:rsidRPr="005C73F4" w:rsidRDefault="0055137E" w:rsidP="005C73F4">
            <w:pPr>
              <w:pStyle w:val="BodyText"/>
              <w:tabs>
                <w:tab w:val="left" w:pos="2880"/>
              </w:tabs>
              <w:jc w:val="center"/>
              <w:rPr>
                <w:rFonts w:ascii="Bookman Old Style" w:eastAsia="Times New Roman" w:hAnsi="Bookman Old Style" w:cs="Times New Roman"/>
                <w:bCs/>
                <w:sz w:val="24"/>
                <w:szCs w:val="24"/>
                <w:lang w:eastAsia="en-IN"/>
              </w:rPr>
            </w:pPr>
            <w:r w:rsidRPr="005C73F4">
              <w:rPr>
                <w:rFonts w:ascii="Bookman Old Style" w:eastAsia="Times New Roman" w:hAnsi="Bookman Old Style" w:cs="Times New Roman"/>
                <w:bCs/>
                <w:sz w:val="24"/>
                <w:szCs w:val="24"/>
                <w:lang w:eastAsia="en-IN"/>
              </w:rPr>
              <w:t>920</w:t>
            </w:r>
          </w:p>
        </w:tc>
      </w:tr>
    </w:tbl>
    <w:p w:rsidR="005C73F4" w:rsidRDefault="005C73F4" w:rsidP="005C73F4">
      <w:pPr>
        <w:pStyle w:val="NoSpacing"/>
        <w:spacing w:line="276" w:lineRule="auto"/>
        <w:jc w:val="both"/>
        <w:rPr>
          <w:rFonts w:ascii="Bookman Old Style" w:eastAsia="Calibri" w:hAnsi="Bookman Old Style" w:cs="Times New Roman"/>
          <w:b/>
          <w:bCs/>
          <w:sz w:val="24"/>
          <w:szCs w:val="24"/>
          <w:u w:val="single"/>
          <w:lang w:val="en-US" w:eastAsia="en-US" w:bidi="bn-BD"/>
        </w:rPr>
      </w:pPr>
    </w:p>
    <w:p w:rsidR="0055137E" w:rsidRDefault="0055137E" w:rsidP="00012C3C">
      <w:pPr>
        <w:pStyle w:val="BodyText"/>
        <w:spacing w:line="240" w:lineRule="auto"/>
        <w:jc w:val="both"/>
        <w:rPr>
          <w:rFonts w:ascii="Bookman Old Style" w:hAnsi="Bookman Old Style" w:cs="Times New Roman"/>
          <w:b/>
          <w:bCs/>
          <w:sz w:val="28"/>
          <w:u w:val="single"/>
        </w:rPr>
      </w:pPr>
    </w:p>
    <w:p w:rsidR="00CD7F95" w:rsidRPr="000216B6" w:rsidRDefault="007A5729" w:rsidP="007A5729">
      <w:pPr>
        <w:spacing w:line="360" w:lineRule="auto"/>
        <w:jc w:val="center"/>
        <w:rPr>
          <w:rFonts w:ascii="Bookman Old Style" w:hAnsi="Bookman Old Style"/>
          <w:sz w:val="24"/>
          <w:szCs w:val="24"/>
        </w:rPr>
      </w:pPr>
      <w:r>
        <w:rPr>
          <w:rFonts w:ascii="Bookman Old Style" w:hAnsi="Bookman Old Style"/>
          <w:sz w:val="24"/>
          <w:szCs w:val="24"/>
        </w:rPr>
        <w:t>*********</w:t>
      </w:r>
    </w:p>
    <w:sectPr w:rsidR="00CD7F95" w:rsidRPr="000216B6" w:rsidSect="008443F2">
      <w:pgSz w:w="11906" w:h="16838"/>
      <w:pgMar w:top="1440" w:right="1274" w:bottom="130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443" w:rsidRDefault="00B86443" w:rsidP="00892256">
      <w:pPr>
        <w:spacing w:after="0" w:line="240" w:lineRule="auto"/>
      </w:pPr>
      <w:r>
        <w:separator/>
      </w:r>
    </w:p>
  </w:endnote>
  <w:endnote w:type="continuationSeparator" w:id="1">
    <w:p w:rsidR="00B86443" w:rsidRDefault="00B86443" w:rsidP="008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Narkisim">
    <w:altName w:val="Malgun Gothic Semilight"/>
    <w:charset w:val="B1"/>
    <w:family w:val="swiss"/>
    <w:pitch w:val="variable"/>
    <w:sig w:usb0="00000800" w:usb1="00000000" w:usb2="00000000" w:usb3="00000000" w:csb0="0000002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443" w:rsidRDefault="00B86443" w:rsidP="00892256">
      <w:pPr>
        <w:spacing w:after="0" w:line="240" w:lineRule="auto"/>
      </w:pPr>
      <w:r>
        <w:separator/>
      </w:r>
    </w:p>
  </w:footnote>
  <w:footnote w:type="continuationSeparator" w:id="1">
    <w:p w:rsidR="00B86443" w:rsidRDefault="00B86443" w:rsidP="008922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43D86"/>
    <w:multiLevelType w:val="hybridMultilevel"/>
    <w:tmpl w:val="18EA1BA4"/>
    <w:lvl w:ilvl="0" w:tplc="40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
    <w:nsid w:val="1C227C41"/>
    <w:multiLevelType w:val="hybridMultilevel"/>
    <w:tmpl w:val="212AA95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202A18DB"/>
    <w:multiLevelType w:val="hybridMultilevel"/>
    <w:tmpl w:val="6B82D87E"/>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F064C"/>
    <w:multiLevelType w:val="hybridMultilevel"/>
    <w:tmpl w:val="66AE80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DF37E8F"/>
    <w:multiLevelType w:val="hybridMultilevel"/>
    <w:tmpl w:val="FC725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1102E"/>
    <w:multiLevelType w:val="hybridMultilevel"/>
    <w:tmpl w:val="EB9C5A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6656E34"/>
    <w:multiLevelType w:val="hybridMultilevel"/>
    <w:tmpl w:val="082CDCA8"/>
    <w:lvl w:ilvl="0" w:tplc="0409000B">
      <w:start w:val="1"/>
      <w:numFmt w:val="bullet"/>
      <w:lvlText w:val=""/>
      <w:lvlJc w:val="left"/>
      <w:pPr>
        <w:ind w:left="2145" w:hanging="360"/>
      </w:pPr>
      <w:rPr>
        <w:rFonts w:ascii="Wingdings" w:hAnsi="Wingdings"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7">
    <w:nsid w:val="411A4D8C"/>
    <w:multiLevelType w:val="hybridMultilevel"/>
    <w:tmpl w:val="6CD0E034"/>
    <w:lvl w:ilvl="0" w:tplc="04090009">
      <w:start w:val="1"/>
      <w:numFmt w:val="bullet"/>
      <w:lvlText w:val=""/>
      <w:lvlJc w:val="left"/>
      <w:pPr>
        <w:ind w:left="990" w:hanging="360"/>
      </w:pPr>
      <w:rPr>
        <w:rFonts w:ascii="Wingdings" w:hAnsi="Wingdings"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8">
    <w:nsid w:val="4DC70409"/>
    <w:multiLevelType w:val="hybridMultilevel"/>
    <w:tmpl w:val="1534F102"/>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E9D2669"/>
    <w:multiLevelType w:val="hybridMultilevel"/>
    <w:tmpl w:val="9530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E86BEB"/>
    <w:multiLevelType w:val="hybridMultilevel"/>
    <w:tmpl w:val="BDB691FE"/>
    <w:lvl w:ilvl="0" w:tplc="04090009">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num w:numId="1">
    <w:abstractNumId w:val="9"/>
  </w:num>
  <w:num w:numId="2">
    <w:abstractNumId w:val="3"/>
  </w:num>
  <w:num w:numId="3">
    <w:abstractNumId w:val="8"/>
  </w:num>
  <w:num w:numId="4">
    <w:abstractNumId w:val="10"/>
  </w:num>
  <w:num w:numId="5">
    <w:abstractNumId w:val="7"/>
  </w:num>
  <w:num w:numId="6">
    <w:abstractNumId w:val="4"/>
  </w:num>
  <w:num w:numId="7">
    <w:abstractNumId w:val="0"/>
  </w:num>
  <w:num w:numId="8">
    <w:abstractNumId w:val="6"/>
  </w:num>
  <w:num w:numId="9">
    <w:abstractNumId w:val="5"/>
  </w:num>
  <w:num w:numId="10">
    <w:abstractNumId w:val="1"/>
  </w:num>
  <w:num w:numId="11">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useFELayout/>
  </w:compat>
  <w:rsids>
    <w:rsidRoot w:val="00C84411"/>
    <w:rsid w:val="00002655"/>
    <w:rsid w:val="000063F8"/>
    <w:rsid w:val="00011DFF"/>
    <w:rsid w:val="00012C3C"/>
    <w:rsid w:val="000146DF"/>
    <w:rsid w:val="00024A24"/>
    <w:rsid w:val="0002569A"/>
    <w:rsid w:val="00035D99"/>
    <w:rsid w:val="000533D7"/>
    <w:rsid w:val="00054A81"/>
    <w:rsid w:val="00056946"/>
    <w:rsid w:val="0006549F"/>
    <w:rsid w:val="00085C5D"/>
    <w:rsid w:val="000A0BB1"/>
    <w:rsid w:val="000A5296"/>
    <w:rsid w:val="000B28FB"/>
    <w:rsid w:val="000D6B10"/>
    <w:rsid w:val="000D6C32"/>
    <w:rsid w:val="000E2995"/>
    <w:rsid w:val="000E7A57"/>
    <w:rsid w:val="000F3489"/>
    <w:rsid w:val="001029D7"/>
    <w:rsid w:val="001358C8"/>
    <w:rsid w:val="0015218E"/>
    <w:rsid w:val="00152D13"/>
    <w:rsid w:val="00157177"/>
    <w:rsid w:val="0017596B"/>
    <w:rsid w:val="00176D87"/>
    <w:rsid w:val="00183361"/>
    <w:rsid w:val="00197AA8"/>
    <w:rsid w:val="001A5E02"/>
    <w:rsid w:val="001A6BE6"/>
    <w:rsid w:val="001B102B"/>
    <w:rsid w:val="001D1B8D"/>
    <w:rsid w:val="001D49C7"/>
    <w:rsid w:val="001F2A32"/>
    <w:rsid w:val="001F4EF6"/>
    <w:rsid w:val="001F73DC"/>
    <w:rsid w:val="00210E52"/>
    <w:rsid w:val="00213AB5"/>
    <w:rsid w:val="0022495C"/>
    <w:rsid w:val="0022569A"/>
    <w:rsid w:val="00235ED0"/>
    <w:rsid w:val="00236040"/>
    <w:rsid w:val="0023770D"/>
    <w:rsid w:val="00241D4B"/>
    <w:rsid w:val="00247647"/>
    <w:rsid w:val="0025222E"/>
    <w:rsid w:val="00255831"/>
    <w:rsid w:val="00267B28"/>
    <w:rsid w:val="00276857"/>
    <w:rsid w:val="00276FD7"/>
    <w:rsid w:val="00282E3B"/>
    <w:rsid w:val="00295477"/>
    <w:rsid w:val="00296E0A"/>
    <w:rsid w:val="002B0B39"/>
    <w:rsid w:val="002B6F6C"/>
    <w:rsid w:val="002C0B2E"/>
    <w:rsid w:val="002C3FFA"/>
    <w:rsid w:val="002D315B"/>
    <w:rsid w:val="002D7EC1"/>
    <w:rsid w:val="002E4B4D"/>
    <w:rsid w:val="002F0479"/>
    <w:rsid w:val="002F1026"/>
    <w:rsid w:val="002F17A1"/>
    <w:rsid w:val="002F5715"/>
    <w:rsid w:val="003059C8"/>
    <w:rsid w:val="003115A9"/>
    <w:rsid w:val="00312C4E"/>
    <w:rsid w:val="00314D5C"/>
    <w:rsid w:val="003155C0"/>
    <w:rsid w:val="00317FC0"/>
    <w:rsid w:val="00327B3A"/>
    <w:rsid w:val="003333FE"/>
    <w:rsid w:val="00345FBD"/>
    <w:rsid w:val="00363B95"/>
    <w:rsid w:val="0038141B"/>
    <w:rsid w:val="00386FF9"/>
    <w:rsid w:val="00390EBB"/>
    <w:rsid w:val="003A0244"/>
    <w:rsid w:val="003A2C46"/>
    <w:rsid w:val="003C0C8D"/>
    <w:rsid w:val="003C483C"/>
    <w:rsid w:val="003D1000"/>
    <w:rsid w:val="003D74B7"/>
    <w:rsid w:val="003E524D"/>
    <w:rsid w:val="003F6A23"/>
    <w:rsid w:val="00402EAF"/>
    <w:rsid w:val="00404B4A"/>
    <w:rsid w:val="00415E3A"/>
    <w:rsid w:val="00416932"/>
    <w:rsid w:val="0042021F"/>
    <w:rsid w:val="004241CC"/>
    <w:rsid w:val="00427FD4"/>
    <w:rsid w:val="00432415"/>
    <w:rsid w:val="004369A4"/>
    <w:rsid w:val="004447E2"/>
    <w:rsid w:val="00451E2B"/>
    <w:rsid w:val="00454CA3"/>
    <w:rsid w:val="00454E80"/>
    <w:rsid w:val="00455DBE"/>
    <w:rsid w:val="004726E3"/>
    <w:rsid w:val="004824E0"/>
    <w:rsid w:val="004829AE"/>
    <w:rsid w:val="0049156D"/>
    <w:rsid w:val="004961C6"/>
    <w:rsid w:val="004A41E6"/>
    <w:rsid w:val="004A5FD6"/>
    <w:rsid w:val="004B4AAB"/>
    <w:rsid w:val="004B5A61"/>
    <w:rsid w:val="004D1D14"/>
    <w:rsid w:val="004D493A"/>
    <w:rsid w:val="004D4B46"/>
    <w:rsid w:val="004D7D59"/>
    <w:rsid w:val="004E055D"/>
    <w:rsid w:val="004E0759"/>
    <w:rsid w:val="004E3A12"/>
    <w:rsid w:val="004E6C0A"/>
    <w:rsid w:val="00500EF5"/>
    <w:rsid w:val="005030A8"/>
    <w:rsid w:val="005102CC"/>
    <w:rsid w:val="00512C5C"/>
    <w:rsid w:val="00520E39"/>
    <w:rsid w:val="00524A80"/>
    <w:rsid w:val="005408C6"/>
    <w:rsid w:val="0054489F"/>
    <w:rsid w:val="0055137E"/>
    <w:rsid w:val="00556146"/>
    <w:rsid w:val="00557F1D"/>
    <w:rsid w:val="0057293C"/>
    <w:rsid w:val="00573429"/>
    <w:rsid w:val="00573D4C"/>
    <w:rsid w:val="0057505B"/>
    <w:rsid w:val="00577BD9"/>
    <w:rsid w:val="00582799"/>
    <w:rsid w:val="0058594D"/>
    <w:rsid w:val="005919AE"/>
    <w:rsid w:val="00592597"/>
    <w:rsid w:val="005A1E28"/>
    <w:rsid w:val="005A2367"/>
    <w:rsid w:val="005C3B5B"/>
    <w:rsid w:val="005C73F4"/>
    <w:rsid w:val="005C7959"/>
    <w:rsid w:val="005E3D5F"/>
    <w:rsid w:val="005F7563"/>
    <w:rsid w:val="006014B8"/>
    <w:rsid w:val="00604D8E"/>
    <w:rsid w:val="00625382"/>
    <w:rsid w:val="00635494"/>
    <w:rsid w:val="00635FB9"/>
    <w:rsid w:val="006415F3"/>
    <w:rsid w:val="00673FE5"/>
    <w:rsid w:val="00685C3C"/>
    <w:rsid w:val="006901DB"/>
    <w:rsid w:val="006922CD"/>
    <w:rsid w:val="00693B39"/>
    <w:rsid w:val="006942FC"/>
    <w:rsid w:val="00697800"/>
    <w:rsid w:val="006A57D2"/>
    <w:rsid w:val="006B36C1"/>
    <w:rsid w:val="006C425C"/>
    <w:rsid w:val="006E6619"/>
    <w:rsid w:val="006F2A6D"/>
    <w:rsid w:val="006F4012"/>
    <w:rsid w:val="006F4BA6"/>
    <w:rsid w:val="00703C8F"/>
    <w:rsid w:val="00712007"/>
    <w:rsid w:val="0072479D"/>
    <w:rsid w:val="0075681B"/>
    <w:rsid w:val="00764383"/>
    <w:rsid w:val="00772D64"/>
    <w:rsid w:val="00784F71"/>
    <w:rsid w:val="007A5729"/>
    <w:rsid w:val="007A5F8C"/>
    <w:rsid w:val="007B2A8F"/>
    <w:rsid w:val="007B3D51"/>
    <w:rsid w:val="007C5521"/>
    <w:rsid w:val="007C6F95"/>
    <w:rsid w:val="007D50F6"/>
    <w:rsid w:val="007D693C"/>
    <w:rsid w:val="007E01C2"/>
    <w:rsid w:val="007E1329"/>
    <w:rsid w:val="007E7749"/>
    <w:rsid w:val="007F4372"/>
    <w:rsid w:val="008002F0"/>
    <w:rsid w:val="008236A0"/>
    <w:rsid w:val="008261DA"/>
    <w:rsid w:val="0082770F"/>
    <w:rsid w:val="00831FEF"/>
    <w:rsid w:val="008443F2"/>
    <w:rsid w:val="00846230"/>
    <w:rsid w:val="008602BC"/>
    <w:rsid w:val="008604B8"/>
    <w:rsid w:val="008626C4"/>
    <w:rsid w:val="00862F68"/>
    <w:rsid w:val="00865FCD"/>
    <w:rsid w:val="008667B2"/>
    <w:rsid w:val="00885973"/>
    <w:rsid w:val="00892256"/>
    <w:rsid w:val="00894956"/>
    <w:rsid w:val="008A03E9"/>
    <w:rsid w:val="008A593A"/>
    <w:rsid w:val="008A6DF0"/>
    <w:rsid w:val="008A7FE5"/>
    <w:rsid w:val="008B75CD"/>
    <w:rsid w:val="008C18D1"/>
    <w:rsid w:val="008C3204"/>
    <w:rsid w:val="008C5299"/>
    <w:rsid w:val="008E1B1C"/>
    <w:rsid w:val="008E1DDD"/>
    <w:rsid w:val="00900813"/>
    <w:rsid w:val="0090207B"/>
    <w:rsid w:val="00911932"/>
    <w:rsid w:val="00912918"/>
    <w:rsid w:val="00915B19"/>
    <w:rsid w:val="00927BCF"/>
    <w:rsid w:val="009337EB"/>
    <w:rsid w:val="0093715C"/>
    <w:rsid w:val="00937A0A"/>
    <w:rsid w:val="009554F1"/>
    <w:rsid w:val="00962524"/>
    <w:rsid w:val="00964AD5"/>
    <w:rsid w:val="00972AF2"/>
    <w:rsid w:val="0099096B"/>
    <w:rsid w:val="00992390"/>
    <w:rsid w:val="009A5144"/>
    <w:rsid w:val="009B098A"/>
    <w:rsid w:val="009B2B9B"/>
    <w:rsid w:val="009B7B31"/>
    <w:rsid w:val="009C221F"/>
    <w:rsid w:val="009E031B"/>
    <w:rsid w:val="009E6AAC"/>
    <w:rsid w:val="009F2690"/>
    <w:rsid w:val="009F4A71"/>
    <w:rsid w:val="00A17C55"/>
    <w:rsid w:val="00A2463A"/>
    <w:rsid w:val="00A25A67"/>
    <w:rsid w:val="00A3079B"/>
    <w:rsid w:val="00A536BF"/>
    <w:rsid w:val="00A54A88"/>
    <w:rsid w:val="00A573C1"/>
    <w:rsid w:val="00A729C3"/>
    <w:rsid w:val="00A750FF"/>
    <w:rsid w:val="00A817FA"/>
    <w:rsid w:val="00A91E52"/>
    <w:rsid w:val="00AA18BD"/>
    <w:rsid w:val="00AA48AD"/>
    <w:rsid w:val="00AA67B2"/>
    <w:rsid w:val="00AB2C30"/>
    <w:rsid w:val="00AB39EA"/>
    <w:rsid w:val="00AB56A1"/>
    <w:rsid w:val="00AC2E3D"/>
    <w:rsid w:val="00AC5AD9"/>
    <w:rsid w:val="00AE5772"/>
    <w:rsid w:val="00AF3A69"/>
    <w:rsid w:val="00AF5976"/>
    <w:rsid w:val="00B130E6"/>
    <w:rsid w:val="00B169D3"/>
    <w:rsid w:val="00B22006"/>
    <w:rsid w:val="00B429DB"/>
    <w:rsid w:val="00B440C4"/>
    <w:rsid w:val="00B44DAE"/>
    <w:rsid w:val="00B547B8"/>
    <w:rsid w:val="00B72C79"/>
    <w:rsid w:val="00B76C09"/>
    <w:rsid w:val="00B86443"/>
    <w:rsid w:val="00B953E8"/>
    <w:rsid w:val="00BB5FE7"/>
    <w:rsid w:val="00BC02DE"/>
    <w:rsid w:val="00BC5225"/>
    <w:rsid w:val="00BD23D0"/>
    <w:rsid w:val="00BD2CAB"/>
    <w:rsid w:val="00BE01D5"/>
    <w:rsid w:val="00BE661D"/>
    <w:rsid w:val="00BF267B"/>
    <w:rsid w:val="00BF7A57"/>
    <w:rsid w:val="00C04FBB"/>
    <w:rsid w:val="00C103F8"/>
    <w:rsid w:val="00C111E8"/>
    <w:rsid w:val="00C16B28"/>
    <w:rsid w:val="00C2410D"/>
    <w:rsid w:val="00C334DA"/>
    <w:rsid w:val="00C33905"/>
    <w:rsid w:val="00C3551F"/>
    <w:rsid w:val="00C36711"/>
    <w:rsid w:val="00C666CD"/>
    <w:rsid w:val="00C70207"/>
    <w:rsid w:val="00C75B23"/>
    <w:rsid w:val="00C76C87"/>
    <w:rsid w:val="00C84411"/>
    <w:rsid w:val="00C90C79"/>
    <w:rsid w:val="00CA54B9"/>
    <w:rsid w:val="00CB2ADA"/>
    <w:rsid w:val="00CB757F"/>
    <w:rsid w:val="00CC0039"/>
    <w:rsid w:val="00CD464A"/>
    <w:rsid w:val="00CD6AB4"/>
    <w:rsid w:val="00CD7F95"/>
    <w:rsid w:val="00CE0011"/>
    <w:rsid w:val="00CF0534"/>
    <w:rsid w:val="00D14784"/>
    <w:rsid w:val="00D24CFB"/>
    <w:rsid w:val="00D25A6C"/>
    <w:rsid w:val="00D3338F"/>
    <w:rsid w:val="00D342B5"/>
    <w:rsid w:val="00D70755"/>
    <w:rsid w:val="00D72D75"/>
    <w:rsid w:val="00D80BCC"/>
    <w:rsid w:val="00D874E0"/>
    <w:rsid w:val="00D91FFE"/>
    <w:rsid w:val="00DA1C41"/>
    <w:rsid w:val="00DA2E1E"/>
    <w:rsid w:val="00DA6AC6"/>
    <w:rsid w:val="00DB2089"/>
    <w:rsid w:val="00DB7008"/>
    <w:rsid w:val="00DB7C9A"/>
    <w:rsid w:val="00DC705C"/>
    <w:rsid w:val="00DD1535"/>
    <w:rsid w:val="00DD1C3E"/>
    <w:rsid w:val="00DE78CC"/>
    <w:rsid w:val="00E03EB7"/>
    <w:rsid w:val="00E345E0"/>
    <w:rsid w:val="00E45799"/>
    <w:rsid w:val="00E61A12"/>
    <w:rsid w:val="00E65703"/>
    <w:rsid w:val="00E674B5"/>
    <w:rsid w:val="00E71550"/>
    <w:rsid w:val="00E72497"/>
    <w:rsid w:val="00E817D3"/>
    <w:rsid w:val="00E82B05"/>
    <w:rsid w:val="00E852AC"/>
    <w:rsid w:val="00E856EC"/>
    <w:rsid w:val="00E947C4"/>
    <w:rsid w:val="00E9760A"/>
    <w:rsid w:val="00E97B28"/>
    <w:rsid w:val="00EA2071"/>
    <w:rsid w:val="00EA522E"/>
    <w:rsid w:val="00EB4C7D"/>
    <w:rsid w:val="00EC15FF"/>
    <w:rsid w:val="00EC28E4"/>
    <w:rsid w:val="00ED1F86"/>
    <w:rsid w:val="00EE01D1"/>
    <w:rsid w:val="00EF4D05"/>
    <w:rsid w:val="00F033FB"/>
    <w:rsid w:val="00F12CB9"/>
    <w:rsid w:val="00F206D3"/>
    <w:rsid w:val="00F34627"/>
    <w:rsid w:val="00F40847"/>
    <w:rsid w:val="00F410D9"/>
    <w:rsid w:val="00F44227"/>
    <w:rsid w:val="00F57BF5"/>
    <w:rsid w:val="00F604A7"/>
    <w:rsid w:val="00F703E8"/>
    <w:rsid w:val="00F751F9"/>
    <w:rsid w:val="00F81D9A"/>
    <w:rsid w:val="00F93B93"/>
    <w:rsid w:val="00F953BF"/>
    <w:rsid w:val="00FA2C0C"/>
    <w:rsid w:val="00FA790D"/>
    <w:rsid w:val="00FB7B35"/>
    <w:rsid w:val="00FC114C"/>
    <w:rsid w:val="00FD015A"/>
    <w:rsid w:val="00FE7BDF"/>
    <w:rsid w:val="00FF4FA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9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84411"/>
    <w:pPr>
      <w:spacing w:after="0" w:line="240" w:lineRule="auto"/>
    </w:pPr>
    <w:rPr>
      <w:szCs w:val="20"/>
      <w:lang w:bidi="hi-IN"/>
    </w:rPr>
  </w:style>
  <w:style w:type="character" w:styleId="Hyperlink">
    <w:name w:val="Hyperlink"/>
    <w:basedOn w:val="DefaultParagraphFont"/>
    <w:uiPriority w:val="99"/>
    <w:unhideWhenUsed/>
    <w:rsid w:val="00C84411"/>
    <w:rPr>
      <w:color w:val="0000FF" w:themeColor="hyperlink"/>
      <w:u w:val="single"/>
    </w:rPr>
  </w:style>
  <w:style w:type="paragraph" w:styleId="ListParagraph">
    <w:name w:val="List Paragraph"/>
    <w:basedOn w:val="Normal"/>
    <w:uiPriority w:val="34"/>
    <w:qFormat/>
    <w:rsid w:val="00C84411"/>
    <w:pPr>
      <w:ind w:left="720"/>
    </w:pPr>
    <w:rPr>
      <w:rFonts w:ascii="Calibri" w:eastAsia="Calibri" w:hAnsi="Calibri" w:cs="Mangal"/>
      <w:szCs w:val="20"/>
      <w:lang w:val="en-US" w:eastAsia="en-US" w:bidi="hi-IN"/>
    </w:rPr>
  </w:style>
  <w:style w:type="table" w:styleId="TableGrid">
    <w:name w:val="Table Grid"/>
    <w:basedOn w:val="TableNormal"/>
    <w:uiPriority w:val="59"/>
    <w:rsid w:val="00C84411"/>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A17C55"/>
    <w:rPr>
      <w:szCs w:val="20"/>
      <w:lang w:bidi="hi-IN"/>
    </w:rPr>
  </w:style>
  <w:style w:type="paragraph" w:customStyle="1" w:styleId="p5">
    <w:name w:val="p5"/>
    <w:basedOn w:val="Normal"/>
    <w:rsid w:val="006B36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t6">
    <w:name w:val="ft6"/>
    <w:basedOn w:val="DefaultParagraphFont"/>
    <w:rsid w:val="006B36C1"/>
  </w:style>
  <w:style w:type="character" w:customStyle="1" w:styleId="ft5">
    <w:name w:val="ft5"/>
    <w:basedOn w:val="DefaultParagraphFont"/>
    <w:rsid w:val="006B36C1"/>
  </w:style>
  <w:style w:type="paragraph" w:customStyle="1" w:styleId="p6">
    <w:name w:val="p6"/>
    <w:basedOn w:val="Normal"/>
    <w:rsid w:val="006B36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7">
    <w:name w:val="p7"/>
    <w:basedOn w:val="Normal"/>
    <w:rsid w:val="006B36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rmal0">
    <w:name w:val="normal"/>
    <w:rsid w:val="006B36C1"/>
    <w:pPr>
      <w:spacing w:after="0"/>
    </w:pPr>
    <w:rPr>
      <w:rFonts w:ascii="Arial" w:eastAsia="Arial" w:hAnsi="Arial" w:cs="Arial"/>
      <w:lang w:val="en-US" w:eastAsia="en-US"/>
    </w:rPr>
  </w:style>
  <w:style w:type="paragraph" w:styleId="BalloonText">
    <w:name w:val="Balloon Text"/>
    <w:basedOn w:val="Normal"/>
    <w:link w:val="BalloonTextChar"/>
    <w:uiPriority w:val="99"/>
    <w:semiHidden/>
    <w:unhideWhenUsed/>
    <w:rsid w:val="006B3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6C1"/>
    <w:rPr>
      <w:rFonts w:ascii="Tahoma" w:hAnsi="Tahoma" w:cs="Tahoma"/>
      <w:sz w:val="16"/>
      <w:szCs w:val="16"/>
    </w:rPr>
  </w:style>
  <w:style w:type="paragraph" w:styleId="NormalWeb">
    <w:name w:val="Normal (Web)"/>
    <w:basedOn w:val="Normal"/>
    <w:uiPriority w:val="99"/>
    <w:unhideWhenUsed/>
    <w:rsid w:val="007E132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9175473854105915522m-3862295097926062382m-745223680430818837gmail-m1856021364413189791m-3655503534550345656gmail-msonospacing">
    <w:name w:val="m_9175473854105915522m_-3862295097926062382m_-745223680430818837gmail-m1856021364413189791m-3655503534550345656gmail-msonospacing"/>
    <w:basedOn w:val="Normal"/>
    <w:rsid w:val="007E132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qlinkcontainer">
    <w:name w:val="qlink_container"/>
    <w:basedOn w:val="DefaultParagraphFont"/>
    <w:rsid w:val="007E1329"/>
  </w:style>
  <w:style w:type="paragraph" w:styleId="Header">
    <w:name w:val="header"/>
    <w:basedOn w:val="Normal"/>
    <w:link w:val="HeaderChar"/>
    <w:uiPriority w:val="99"/>
    <w:semiHidden/>
    <w:unhideWhenUsed/>
    <w:rsid w:val="007E1329"/>
    <w:pPr>
      <w:tabs>
        <w:tab w:val="center" w:pos="4513"/>
        <w:tab w:val="right" w:pos="9026"/>
      </w:tabs>
      <w:spacing w:after="0" w:line="240" w:lineRule="auto"/>
    </w:pPr>
    <w:rPr>
      <w:szCs w:val="20"/>
      <w:lang w:bidi="hi-IN"/>
    </w:rPr>
  </w:style>
  <w:style w:type="character" w:customStyle="1" w:styleId="HeaderChar">
    <w:name w:val="Header Char"/>
    <w:basedOn w:val="DefaultParagraphFont"/>
    <w:link w:val="Header"/>
    <w:uiPriority w:val="99"/>
    <w:semiHidden/>
    <w:rsid w:val="007E1329"/>
    <w:rPr>
      <w:szCs w:val="20"/>
      <w:lang w:bidi="hi-IN"/>
    </w:rPr>
  </w:style>
  <w:style w:type="paragraph" w:styleId="Footer">
    <w:name w:val="footer"/>
    <w:basedOn w:val="Normal"/>
    <w:link w:val="FooterChar"/>
    <w:uiPriority w:val="99"/>
    <w:semiHidden/>
    <w:unhideWhenUsed/>
    <w:rsid w:val="007E1329"/>
    <w:pPr>
      <w:tabs>
        <w:tab w:val="center" w:pos="4513"/>
        <w:tab w:val="right" w:pos="9026"/>
      </w:tabs>
      <w:spacing w:after="0" w:line="240" w:lineRule="auto"/>
    </w:pPr>
    <w:rPr>
      <w:szCs w:val="20"/>
      <w:lang w:bidi="hi-IN"/>
    </w:rPr>
  </w:style>
  <w:style w:type="character" w:customStyle="1" w:styleId="FooterChar">
    <w:name w:val="Footer Char"/>
    <w:basedOn w:val="DefaultParagraphFont"/>
    <w:link w:val="Footer"/>
    <w:uiPriority w:val="99"/>
    <w:semiHidden/>
    <w:rsid w:val="007E1329"/>
    <w:rPr>
      <w:szCs w:val="20"/>
      <w:lang w:bidi="hi-IN"/>
    </w:rPr>
  </w:style>
  <w:style w:type="paragraph" w:styleId="Caption">
    <w:name w:val="caption"/>
    <w:basedOn w:val="Normal"/>
    <w:next w:val="Normal"/>
    <w:uiPriority w:val="35"/>
    <w:unhideWhenUsed/>
    <w:qFormat/>
    <w:rsid w:val="007E1329"/>
    <w:pPr>
      <w:spacing w:line="240" w:lineRule="auto"/>
    </w:pPr>
    <w:rPr>
      <w:rFonts w:eastAsiaTheme="minorHAnsi"/>
      <w:i/>
      <w:iCs/>
      <w:color w:val="1F497D" w:themeColor="text2"/>
      <w:sz w:val="18"/>
      <w:szCs w:val="18"/>
      <w:lang w:eastAsia="en-US"/>
    </w:rPr>
  </w:style>
  <w:style w:type="paragraph" w:styleId="BodyText">
    <w:name w:val="Body Text"/>
    <w:basedOn w:val="Normal"/>
    <w:link w:val="BodyTextChar"/>
    <w:uiPriority w:val="99"/>
    <w:unhideWhenUsed/>
    <w:rsid w:val="00F81D9A"/>
    <w:pPr>
      <w:spacing w:after="120"/>
    </w:pPr>
    <w:rPr>
      <w:rFonts w:ascii="Calibri" w:eastAsia="Calibri" w:hAnsi="Calibri" w:cs="Mangal"/>
      <w:szCs w:val="28"/>
      <w:lang w:val="en-US" w:eastAsia="en-US" w:bidi="bn-BD"/>
    </w:rPr>
  </w:style>
  <w:style w:type="character" w:customStyle="1" w:styleId="BodyTextChar">
    <w:name w:val="Body Text Char"/>
    <w:basedOn w:val="DefaultParagraphFont"/>
    <w:link w:val="BodyText"/>
    <w:uiPriority w:val="99"/>
    <w:rsid w:val="00F81D9A"/>
    <w:rPr>
      <w:rFonts w:ascii="Calibri" w:eastAsia="Calibri" w:hAnsi="Calibri" w:cs="Mangal"/>
      <w:szCs w:val="28"/>
      <w:lang w:val="en-US" w:eastAsia="en-US" w:bidi="bn-BD"/>
    </w:rPr>
  </w:style>
  <w:style w:type="paragraph" w:styleId="BodyText2">
    <w:name w:val="Body Text 2"/>
    <w:basedOn w:val="Normal"/>
    <w:link w:val="BodyText2Char"/>
    <w:uiPriority w:val="99"/>
    <w:semiHidden/>
    <w:unhideWhenUsed/>
    <w:rsid w:val="00F81D9A"/>
    <w:pPr>
      <w:spacing w:after="120" w:line="480" w:lineRule="auto"/>
    </w:pPr>
  </w:style>
  <w:style w:type="character" w:customStyle="1" w:styleId="BodyText2Char">
    <w:name w:val="Body Text 2 Char"/>
    <w:basedOn w:val="DefaultParagraphFont"/>
    <w:link w:val="BodyText2"/>
    <w:uiPriority w:val="99"/>
    <w:semiHidden/>
    <w:rsid w:val="00F81D9A"/>
  </w:style>
  <w:style w:type="character" w:styleId="Strong">
    <w:name w:val="Strong"/>
    <w:basedOn w:val="DefaultParagraphFont"/>
    <w:uiPriority w:val="22"/>
    <w:qFormat/>
    <w:rsid w:val="00635FB9"/>
    <w:rPr>
      <w:b/>
      <w:bCs/>
    </w:rPr>
  </w:style>
</w:styles>
</file>

<file path=word/webSettings.xml><?xml version="1.0" encoding="utf-8"?>
<w:webSettings xmlns:r="http://schemas.openxmlformats.org/officeDocument/2006/relationships" xmlns:w="http://schemas.openxmlformats.org/wordprocessingml/2006/main">
  <w:divs>
    <w:div w:id="12648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FA474-F126-4310-B117-281469E6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2640</TotalTime>
  <Pages>24</Pages>
  <Words>6067</Words>
  <Characters>34584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DAVP</dc:creator>
  <cp:keywords/>
  <dc:description/>
  <cp:lastModifiedBy>DAVP</cp:lastModifiedBy>
  <cp:revision>260</cp:revision>
  <cp:lastPrinted>2022-01-12T10:12:00Z</cp:lastPrinted>
  <dcterms:created xsi:type="dcterms:W3CDTF">2019-01-14T11:58:00Z</dcterms:created>
  <dcterms:modified xsi:type="dcterms:W3CDTF">2022-01-12T10:15:00Z</dcterms:modified>
</cp:coreProperties>
</file>